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615FC6" w:rsidRPr="00DA226D" w:rsidTr="000A58DB">
        <w:tc>
          <w:tcPr>
            <w:tcW w:w="3969" w:type="dxa"/>
          </w:tcPr>
          <w:p w:rsidR="00615FC6" w:rsidRDefault="00615FC6" w:rsidP="00615FC6">
            <w:pPr>
              <w:spacing w:line="224" w:lineRule="atLeast"/>
              <w:ind w:left="0" w:firstLine="0"/>
              <w:jc w:val="left"/>
              <w:textAlignment w:val="baseline"/>
              <w:rPr>
                <w:spacing w:val="1"/>
                <w:sz w:val="24"/>
                <w:szCs w:val="24"/>
                <w:lang w:val="ru-RU"/>
              </w:rPr>
            </w:pPr>
            <w:r>
              <w:rPr>
                <w:spacing w:val="1"/>
                <w:sz w:val="24"/>
                <w:szCs w:val="24"/>
                <w:lang w:val="ru-RU"/>
              </w:rPr>
              <w:t xml:space="preserve">Приложение </w:t>
            </w:r>
          </w:p>
          <w:p w:rsidR="00615FC6" w:rsidRDefault="00615FC6" w:rsidP="00615FC6">
            <w:pPr>
              <w:spacing w:line="224" w:lineRule="atLeast"/>
              <w:ind w:left="0" w:firstLine="0"/>
              <w:jc w:val="left"/>
              <w:textAlignment w:val="baseline"/>
              <w:rPr>
                <w:spacing w:val="1"/>
                <w:sz w:val="24"/>
                <w:szCs w:val="24"/>
                <w:lang w:val="ru-RU"/>
              </w:rPr>
            </w:pPr>
            <w:r>
              <w:rPr>
                <w:spacing w:val="1"/>
                <w:sz w:val="24"/>
                <w:szCs w:val="24"/>
                <w:lang w:val="ru-RU"/>
              </w:rPr>
              <w:t xml:space="preserve">к постановлению администрации Чебаркульского городского округа </w:t>
            </w:r>
          </w:p>
          <w:p w:rsidR="00615FC6" w:rsidRDefault="00615FC6" w:rsidP="00A76DCA">
            <w:pPr>
              <w:spacing w:line="224" w:lineRule="atLeast"/>
              <w:ind w:left="0" w:firstLine="0"/>
              <w:jc w:val="left"/>
              <w:textAlignment w:val="baseline"/>
              <w:rPr>
                <w:spacing w:val="1"/>
                <w:sz w:val="24"/>
                <w:szCs w:val="24"/>
                <w:lang w:val="ru-RU"/>
              </w:rPr>
            </w:pPr>
            <w:r>
              <w:rPr>
                <w:spacing w:val="1"/>
                <w:sz w:val="24"/>
                <w:szCs w:val="24"/>
                <w:lang w:val="ru-RU"/>
              </w:rPr>
              <w:t>от «_</w:t>
            </w:r>
            <w:r w:rsidR="00DA226D">
              <w:rPr>
                <w:spacing w:val="1"/>
                <w:sz w:val="24"/>
                <w:szCs w:val="24"/>
                <w:lang w:val="ru-RU"/>
              </w:rPr>
              <w:t>07</w:t>
            </w:r>
            <w:r>
              <w:rPr>
                <w:spacing w:val="1"/>
                <w:sz w:val="24"/>
                <w:szCs w:val="24"/>
                <w:lang w:val="ru-RU"/>
              </w:rPr>
              <w:t>»_</w:t>
            </w:r>
            <w:r w:rsidR="00DA226D">
              <w:rPr>
                <w:spacing w:val="1"/>
                <w:sz w:val="24"/>
                <w:szCs w:val="24"/>
                <w:lang w:val="ru-RU"/>
              </w:rPr>
              <w:t>04</w:t>
            </w:r>
            <w:r>
              <w:rPr>
                <w:spacing w:val="1"/>
                <w:sz w:val="24"/>
                <w:szCs w:val="24"/>
                <w:lang w:val="ru-RU"/>
              </w:rPr>
              <w:t>____2022г. №_</w:t>
            </w:r>
            <w:r w:rsidR="00DA226D">
              <w:rPr>
                <w:spacing w:val="1"/>
                <w:sz w:val="24"/>
                <w:szCs w:val="24"/>
                <w:lang w:val="ru-RU"/>
              </w:rPr>
              <w:t>226</w:t>
            </w:r>
            <w:r>
              <w:rPr>
                <w:spacing w:val="1"/>
                <w:sz w:val="24"/>
                <w:szCs w:val="24"/>
                <w:lang w:val="ru-RU"/>
              </w:rPr>
              <w:t>____</w:t>
            </w:r>
          </w:p>
        </w:tc>
      </w:tr>
    </w:tbl>
    <w:p w:rsidR="00615FC6" w:rsidRDefault="00DA226D" w:rsidP="00DA226D">
      <w:pPr>
        <w:spacing w:line="224" w:lineRule="atLeast"/>
        <w:ind w:left="5812" w:firstLine="0"/>
        <w:jc w:val="left"/>
        <w:textAlignment w:val="baseline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(с изменениями от 02.09.2022 № 598, от 21.10.2022 № 708)</w:t>
      </w:r>
    </w:p>
    <w:p w:rsidR="00615FC6" w:rsidRDefault="00615FC6" w:rsidP="00DA226D">
      <w:pPr>
        <w:spacing w:after="0" w:line="240" w:lineRule="auto"/>
        <w:ind w:left="24" w:right="16"/>
        <w:rPr>
          <w:spacing w:val="1"/>
          <w:sz w:val="24"/>
          <w:szCs w:val="24"/>
          <w:lang w:val="ru-RU"/>
        </w:rPr>
      </w:pPr>
    </w:p>
    <w:p w:rsidR="0045365A" w:rsidRDefault="0045365A" w:rsidP="000B314A">
      <w:pPr>
        <w:spacing w:after="0" w:line="240" w:lineRule="auto"/>
        <w:ind w:left="24" w:right="16"/>
        <w:jc w:val="center"/>
        <w:rPr>
          <w:spacing w:val="1"/>
          <w:sz w:val="24"/>
          <w:szCs w:val="24"/>
          <w:lang w:val="ru-RU"/>
        </w:rPr>
      </w:pPr>
    </w:p>
    <w:p w:rsidR="000A58DB" w:rsidRPr="005C40A2" w:rsidRDefault="000B314A" w:rsidP="000B314A">
      <w:pPr>
        <w:spacing w:after="0" w:line="240" w:lineRule="auto"/>
        <w:ind w:left="24" w:right="16"/>
        <w:jc w:val="center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 xml:space="preserve">Порядок </w:t>
      </w:r>
    </w:p>
    <w:p w:rsidR="000B314A" w:rsidRPr="005C40A2" w:rsidRDefault="000B314A" w:rsidP="000B314A">
      <w:pPr>
        <w:spacing w:after="0" w:line="240" w:lineRule="auto"/>
        <w:ind w:left="24" w:right="16"/>
        <w:jc w:val="center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предоставления субсиди</w:t>
      </w:r>
      <w:r w:rsidR="00071728" w:rsidRPr="005C40A2">
        <w:rPr>
          <w:sz w:val="24"/>
          <w:szCs w:val="24"/>
          <w:lang w:val="ru-RU"/>
        </w:rPr>
        <w:t>й</w:t>
      </w:r>
      <w:r w:rsidRPr="005C40A2">
        <w:rPr>
          <w:sz w:val="24"/>
          <w:szCs w:val="24"/>
          <w:lang w:val="ru-RU"/>
        </w:rPr>
        <w:t xml:space="preserve"> социально ориентированным некоммерческим организациям на финансовое обеспечение затрат приютов для животных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</w:t>
      </w:r>
    </w:p>
    <w:p w:rsidR="000B314A" w:rsidRPr="005C40A2" w:rsidRDefault="000B314A" w:rsidP="000B314A">
      <w:pPr>
        <w:spacing w:after="0" w:line="240" w:lineRule="auto"/>
        <w:ind w:left="350" w:right="16" w:firstLine="0"/>
        <w:jc w:val="center"/>
        <w:rPr>
          <w:sz w:val="24"/>
          <w:szCs w:val="24"/>
          <w:lang w:val="ru-RU"/>
        </w:rPr>
      </w:pPr>
    </w:p>
    <w:p w:rsidR="000B314A" w:rsidRPr="005C40A2" w:rsidRDefault="000B314A" w:rsidP="000B314A">
      <w:pPr>
        <w:spacing w:after="0" w:line="240" w:lineRule="auto"/>
        <w:ind w:left="350" w:right="16" w:firstLine="0"/>
        <w:jc w:val="center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1. Общие положения</w:t>
      </w:r>
    </w:p>
    <w:p w:rsidR="000B314A" w:rsidRPr="005C40A2" w:rsidRDefault="000B314A" w:rsidP="000B314A">
      <w:pPr>
        <w:spacing w:after="0" w:line="240" w:lineRule="auto"/>
        <w:ind w:left="350" w:right="16" w:firstLine="0"/>
        <w:jc w:val="center"/>
        <w:rPr>
          <w:sz w:val="24"/>
          <w:szCs w:val="24"/>
          <w:lang w:val="ru-RU"/>
        </w:rPr>
      </w:pP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 xml:space="preserve">1.1. </w:t>
      </w:r>
      <w:proofErr w:type="gramStart"/>
      <w:r w:rsidRPr="005C40A2">
        <w:rPr>
          <w:sz w:val="24"/>
          <w:szCs w:val="24"/>
          <w:lang w:val="ru-RU"/>
        </w:rPr>
        <w:t xml:space="preserve">Настоящий Порядок устанавливает правила предоставления </w:t>
      </w:r>
      <w:r w:rsidR="009558E3" w:rsidRPr="005C40A2">
        <w:rPr>
          <w:sz w:val="24"/>
          <w:szCs w:val="24"/>
          <w:lang w:val="ru-RU"/>
        </w:rPr>
        <w:t>субсиди</w:t>
      </w:r>
      <w:r w:rsidR="00071728" w:rsidRPr="005C40A2">
        <w:rPr>
          <w:sz w:val="24"/>
          <w:szCs w:val="24"/>
          <w:lang w:val="ru-RU"/>
        </w:rPr>
        <w:t>й</w:t>
      </w:r>
      <w:r w:rsidR="009558E3" w:rsidRPr="005C40A2">
        <w:rPr>
          <w:sz w:val="24"/>
          <w:szCs w:val="24"/>
          <w:lang w:val="ru-RU"/>
        </w:rPr>
        <w:t xml:space="preserve"> </w:t>
      </w:r>
      <w:r w:rsidRPr="005C40A2">
        <w:rPr>
          <w:sz w:val="24"/>
          <w:szCs w:val="24"/>
          <w:lang w:val="ru-RU"/>
        </w:rPr>
        <w:t>социально ориентированным некоммерческим организациям на финансовое обеспечение затрат приютов для животных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</w:t>
      </w:r>
      <w:r w:rsidR="009558E3" w:rsidRPr="005C40A2">
        <w:rPr>
          <w:sz w:val="24"/>
          <w:szCs w:val="24"/>
          <w:lang w:val="ru-RU"/>
        </w:rPr>
        <w:t>, разработан в соответствии с Бюджетным кодексом Российской Федерации, Федеральным  законом от 06.10.2003 №131-ФЗ «Об общих принципах организации местного самоуправления в Российской Федерации</w:t>
      </w:r>
      <w:proofErr w:type="gramEnd"/>
      <w:r w:rsidR="009558E3" w:rsidRPr="005C40A2">
        <w:rPr>
          <w:sz w:val="24"/>
          <w:szCs w:val="24"/>
          <w:lang w:val="ru-RU"/>
        </w:rPr>
        <w:t xml:space="preserve">», Федеральным законом от 12.01.1996 № 7-ФЗ «О некоммерческих организациях»,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</w:t>
      </w:r>
      <w:proofErr w:type="gramStart"/>
      <w:r w:rsidR="009558E3" w:rsidRPr="005C40A2">
        <w:rPr>
          <w:sz w:val="24"/>
          <w:szCs w:val="24"/>
          <w:lang w:val="ru-RU"/>
        </w:rPr>
        <w:t>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</w:t>
      </w:r>
      <w:r w:rsidR="00F41E8D" w:rsidRPr="005C40A2">
        <w:rPr>
          <w:sz w:val="24"/>
          <w:szCs w:val="24"/>
          <w:lang w:val="ru-RU"/>
        </w:rPr>
        <w:t>сийской Федерации», и предусматривает</w:t>
      </w:r>
      <w:r w:rsidR="009558E3" w:rsidRPr="005C40A2">
        <w:rPr>
          <w:sz w:val="24"/>
          <w:szCs w:val="24"/>
          <w:lang w:val="ru-RU"/>
        </w:rPr>
        <w:t xml:space="preserve"> порядок определения объема и условия предоставления субсидий из бюджета Чебаркульского городского округа</w:t>
      </w:r>
      <w:r w:rsidRPr="005C40A2">
        <w:rPr>
          <w:sz w:val="24"/>
          <w:szCs w:val="24"/>
          <w:lang w:val="ru-RU"/>
        </w:rPr>
        <w:t>.</w:t>
      </w:r>
      <w:proofErr w:type="gramEnd"/>
    </w:p>
    <w:p w:rsidR="000B314A" w:rsidRPr="005C40A2" w:rsidRDefault="000B314A" w:rsidP="000B314A">
      <w:pPr>
        <w:pStyle w:val="a3"/>
        <w:ind w:right="16"/>
        <w:jc w:val="both"/>
        <w:rPr>
          <w:rFonts w:ascii="Times New Roman" w:hAnsi="Times New Roman" w:cs="Times New Roman"/>
        </w:rPr>
      </w:pPr>
      <w:r w:rsidRPr="005C40A2">
        <w:rPr>
          <w:rFonts w:ascii="Times New Roman" w:hAnsi="Times New Roman" w:cs="Times New Roman"/>
        </w:rPr>
        <w:tab/>
      </w:r>
      <w:r w:rsidR="009558E3" w:rsidRPr="005C40A2">
        <w:rPr>
          <w:rFonts w:ascii="Times New Roman" w:hAnsi="Times New Roman" w:cs="Times New Roman"/>
        </w:rPr>
        <w:t>1.2. Субсидии</w:t>
      </w:r>
      <w:r w:rsidRPr="005C40A2">
        <w:rPr>
          <w:rFonts w:ascii="Times New Roman" w:hAnsi="Times New Roman" w:cs="Times New Roman"/>
        </w:rPr>
        <w:t xml:space="preserve"> предоставляются в </w:t>
      </w:r>
      <w:r w:rsidR="00C91800" w:rsidRPr="005C40A2">
        <w:rPr>
          <w:rFonts w:ascii="Times New Roman" w:hAnsi="Times New Roman" w:cs="Times New Roman"/>
        </w:rPr>
        <w:t>рамках</w:t>
      </w:r>
      <w:r w:rsidRPr="005C40A2">
        <w:rPr>
          <w:rFonts w:ascii="Times New Roman" w:hAnsi="Times New Roman" w:cs="Times New Roman"/>
        </w:rPr>
        <w:t xml:space="preserve"> реализации муниципальной программы «</w:t>
      </w:r>
      <w:r w:rsidRPr="005C40A2">
        <w:rPr>
          <w:rFonts w:ascii="Times New Roman" w:eastAsia="Times New Roman" w:hAnsi="Times New Roman" w:cs="Times New Roman"/>
          <w:lang w:eastAsia="en-US"/>
        </w:rPr>
        <w:t xml:space="preserve">Поддержка социально ориентированных некоммерческих организаций Чебаркульского городского округа», </w:t>
      </w:r>
      <w:r w:rsidRPr="005C40A2">
        <w:rPr>
          <w:rFonts w:ascii="Times New Roman" w:hAnsi="Times New Roman" w:cs="Times New Roman"/>
        </w:rPr>
        <w:t xml:space="preserve">в целях финансового обеспечения затрат приютов для животных, расположенных на территории Чебаркульского городского округа, </w:t>
      </w:r>
      <w:proofErr w:type="gramStart"/>
      <w:r w:rsidRPr="005C40A2">
        <w:rPr>
          <w:rFonts w:ascii="Times New Roman" w:hAnsi="Times New Roman" w:cs="Times New Roman"/>
        </w:rPr>
        <w:t>по</w:t>
      </w:r>
      <w:proofErr w:type="gramEnd"/>
      <w:r w:rsidRPr="005C40A2">
        <w:rPr>
          <w:rFonts w:ascii="Times New Roman" w:hAnsi="Times New Roman" w:cs="Times New Roman"/>
        </w:rPr>
        <w:t xml:space="preserve"> </w:t>
      </w:r>
      <w:proofErr w:type="gramStart"/>
      <w:r w:rsidRPr="005C40A2">
        <w:rPr>
          <w:rFonts w:ascii="Times New Roman" w:hAnsi="Times New Roman" w:cs="Times New Roman"/>
        </w:rPr>
        <w:t>следующим</w:t>
      </w:r>
      <w:proofErr w:type="gramEnd"/>
      <w:r w:rsidRPr="005C40A2">
        <w:rPr>
          <w:rFonts w:ascii="Times New Roman" w:hAnsi="Times New Roman" w:cs="Times New Roman"/>
        </w:rPr>
        <w:t xml:space="preserve"> направлениям (далее затраты):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- затраты на ветеринарные услуги, кормление и поение животных, приобретение необходимых хозяйственных товаров, эвтаназию, утилизацию и уничтожение биологических отходов животного;</w:t>
      </w:r>
    </w:p>
    <w:p w:rsidR="000B314A" w:rsidRPr="005C40A2" w:rsidRDefault="000B314A" w:rsidP="000B314A">
      <w:pPr>
        <w:pStyle w:val="a3"/>
        <w:ind w:right="16"/>
        <w:jc w:val="both"/>
        <w:rPr>
          <w:rFonts w:ascii="Times New Roman" w:hAnsi="Times New Roman" w:cs="Times New Roman"/>
        </w:rPr>
      </w:pPr>
      <w:r w:rsidRPr="005C40A2">
        <w:rPr>
          <w:rFonts w:ascii="Times New Roman" w:hAnsi="Times New Roman" w:cs="Times New Roman"/>
        </w:rPr>
        <w:tab/>
        <w:t>- затраты на оплату труда работникам, осуществляющим мероприятия в отношении животных в приюте, начисления на выплаты по оплате труда;</w:t>
      </w:r>
    </w:p>
    <w:p w:rsidR="000B314A" w:rsidRPr="005C40A2" w:rsidRDefault="000B314A" w:rsidP="000B314A">
      <w:pPr>
        <w:pStyle w:val="a3"/>
        <w:ind w:right="16"/>
        <w:jc w:val="both"/>
        <w:rPr>
          <w:rFonts w:ascii="Times New Roman" w:hAnsi="Times New Roman" w:cs="Times New Roman"/>
        </w:rPr>
      </w:pPr>
      <w:r w:rsidRPr="005C40A2">
        <w:rPr>
          <w:rFonts w:ascii="Times New Roman" w:hAnsi="Times New Roman" w:cs="Times New Roman"/>
        </w:rPr>
        <w:tab/>
      </w:r>
      <w:proofErr w:type="gramStart"/>
      <w:r w:rsidRPr="005C40A2">
        <w:rPr>
          <w:rFonts w:ascii="Times New Roman" w:hAnsi="Times New Roman" w:cs="Times New Roman"/>
        </w:rPr>
        <w:t>- затраты на содержание имущественного комплекса приюта для животных, включающие в себя затраты на оплату коммунальных услуг, услуг связи, вывоз твёрдых коммунальных отходов, вывоз жидких отходов, услуги по уборке территории приюта в зимний и летний периоды, текущий ремонт здания и вольеров (клеток), обслуживание оргтехники, обслуживание системы пожарной сигнализации, внутренних инженерных сетей, системы видеонаблюдения и прочие затраты на содержание имущественного комплекса приюта</w:t>
      </w:r>
      <w:proofErr w:type="gramEnd"/>
      <w:r w:rsidRPr="005C40A2">
        <w:rPr>
          <w:rFonts w:ascii="Times New Roman" w:hAnsi="Times New Roman" w:cs="Times New Roman"/>
        </w:rPr>
        <w:t xml:space="preserve"> для животных;</w:t>
      </w:r>
    </w:p>
    <w:p w:rsidR="000B314A" w:rsidRPr="005C40A2" w:rsidRDefault="000B314A" w:rsidP="000B314A">
      <w:pPr>
        <w:pStyle w:val="a3"/>
        <w:ind w:right="16"/>
        <w:jc w:val="both"/>
        <w:rPr>
          <w:rFonts w:ascii="Times New Roman" w:hAnsi="Times New Roman" w:cs="Times New Roman"/>
        </w:rPr>
      </w:pPr>
      <w:r w:rsidRPr="005C40A2">
        <w:rPr>
          <w:rFonts w:ascii="Times New Roman" w:hAnsi="Times New Roman" w:cs="Times New Roman"/>
        </w:rPr>
        <w:tab/>
        <w:t xml:space="preserve">- приобретение: </w:t>
      </w:r>
    </w:p>
    <w:p w:rsidR="000B314A" w:rsidRPr="005C40A2" w:rsidRDefault="000B314A" w:rsidP="000B314A">
      <w:pPr>
        <w:pStyle w:val="a3"/>
        <w:ind w:right="16"/>
        <w:jc w:val="both"/>
        <w:rPr>
          <w:rFonts w:ascii="Times New Roman" w:hAnsi="Times New Roman" w:cs="Times New Roman"/>
        </w:rPr>
      </w:pPr>
      <w:r w:rsidRPr="005C40A2">
        <w:rPr>
          <w:rFonts w:ascii="Times New Roman" w:hAnsi="Times New Roman" w:cs="Times New Roman"/>
        </w:rPr>
        <w:tab/>
        <w:t xml:space="preserve">модульных зданий (включая транспортные, погрузочно-разгрузочные и пусконаладочные работы, а также работы по монтажу оборудования и техники); </w:t>
      </w:r>
    </w:p>
    <w:p w:rsidR="000B314A" w:rsidRPr="005C40A2" w:rsidRDefault="000B314A" w:rsidP="000B314A">
      <w:pPr>
        <w:pStyle w:val="a3"/>
        <w:ind w:right="16"/>
        <w:jc w:val="both"/>
        <w:rPr>
          <w:rFonts w:ascii="Times New Roman" w:hAnsi="Times New Roman" w:cs="Times New Roman"/>
        </w:rPr>
      </w:pPr>
      <w:r w:rsidRPr="005C40A2">
        <w:rPr>
          <w:rFonts w:ascii="Times New Roman" w:hAnsi="Times New Roman" w:cs="Times New Roman"/>
        </w:rPr>
        <w:lastRenderedPageBreak/>
        <w:tab/>
        <w:t xml:space="preserve">ветеринарного оборудования; </w:t>
      </w:r>
    </w:p>
    <w:p w:rsidR="000B314A" w:rsidRPr="005C40A2" w:rsidRDefault="000B314A" w:rsidP="000B314A">
      <w:pPr>
        <w:pStyle w:val="a3"/>
        <w:ind w:right="16"/>
        <w:jc w:val="both"/>
        <w:rPr>
          <w:rFonts w:ascii="Times New Roman" w:hAnsi="Times New Roman" w:cs="Times New Roman"/>
        </w:rPr>
      </w:pPr>
      <w:r w:rsidRPr="005C40A2">
        <w:rPr>
          <w:rFonts w:ascii="Times New Roman" w:hAnsi="Times New Roman" w:cs="Times New Roman"/>
        </w:rPr>
        <w:tab/>
        <w:t xml:space="preserve">оборудования для хранения и утилизации биологических отходов (морозильные камеры (холодильники), контейнеры, </w:t>
      </w:r>
      <w:proofErr w:type="spellStart"/>
      <w:r w:rsidRPr="005C40A2">
        <w:rPr>
          <w:rFonts w:ascii="Times New Roman" w:hAnsi="Times New Roman" w:cs="Times New Roman"/>
        </w:rPr>
        <w:t>инсинераторы</w:t>
      </w:r>
      <w:proofErr w:type="spellEnd"/>
      <w:r w:rsidRPr="005C40A2">
        <w:rPr>
          <w:rFonts w:ascii="Times New Roman" w:hAnsi="Times New Roman" w:cs="Times New Roman"/>
        </w:rPr>
        <w:t xml:space="preserve">, крематоры); </w:t>
      </w:r>
    </w:p>
    <w:p w:rsidR="000B314A" w:rsidRPr="005C40A2" w:rsidRDefault="000B314A" w:rsidP="000B314A">
      <w:pPr>
        <w:pStyle w:val="a3"/>
        <w:ind w:right="16"/>
        <w:jc w:val="both"/>
        <w:rPr>
          <w:rFonts w:ascii="Times New Roman" w:hAnsi="Times New Roman" w:cs="Times New Roman"/>
        </w:rPr>
      </w:pPr>
      <w:r w:rsidRPr="005C40A2">
        <w:rPr>
          <w:rFonts w:ascii="Times New Roman" w:hAnsi="Times New Roman" w:cs="Times New Roman"/>
        </w:rPr>
        <w:tab/>
        <w:t xml:space="preserve">транспорта (автомашин), прицепов к транспортным средствам (автомашинам) для перевозки животных; </w:t>
      </w:r>
    </w:p>
    <w:p w:rsidR="00DA226D" w:rsidRDefault="000B314A" w:rsidP="000B314A">
      <w:pPr>
        <w:pStyle w:val="a3"/>
        <w:ind w:right="16"/>
        <w:jc w:val="both"/>
        <w:rPr>
          <w:rFonts w:ascii="Times New Roman" w:hAnsi="Times New Roman" w:cs="Times New Roman"/>
        </w:rPr>
      </w:pPr>
      <w:r w:rsidRPr="005C40A2">
        <w:rPr>
          <w:rFonts w:ascii="Times New Roman" w:hAnsi="Times New Roman" w:cs="Times New Roman"/>
        </w:rPr>
        <w:tab/>
        <w:t>специализированного оборудования для отлова и содержания животных</w:t>
      </w:r>
      <w:r w:rsidR="00DA226D">
        <w:rPr>
          <w:rFonts w:ascii="Times New Roman" w:hAnsi="Times New Roman" w:cs="Times New Roman"/>
        </w:rPr>
        <w:t>;</w:t>
      </w:r>
    </w:p>
    <w:p w:rsidR="000B314A" w:rsidRPr="005C40A2" w:rsidRDefault="00DA226D" w:rsidP="00DA226D">
      <w:pPr>
        <w:pStyle w:val="a3"/>
        <w:ind w:right="1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вольера для размещения животных</w:t>
      </w:r>
      <w:r w:rsidR="000B314A" w:rsidRPr="005C40A2">
        <w:rPr>
          <w:rFonts w:ascii="Times New Roman" w:hAnsi="Times New Roman" w:cs="Times New Roman"/>
        </w:rPr>
        <w:t>.</w:t>
      </w:r>
    </w:p>
    <w:p w:rsidR="000B314A" w:rsidRPr="005C40A2" w:rsidRDefault="000B314A" w:rsidP="000B314A">
      <w:pPr>
        <w:pStyle w:val="a3"/>
        <w:ind w:right="16"/>
        <w:jc w:val="both"/>
        <w:rPr>
          <w:rFonts w:ascii="Times New Roman" w:hAnsi="Times New Roman" w:cs="Times New Roman"/>
        </w:rPr>
      </w:pPr>
      <w:r w:rsidRPr="005C40A2">
        <w:rPr>
          <w:rFonts w:ascii="Times New Roman" w:hAnsi="Times New Roman" w:cs="Times New Roman"/>
        </w:rPr>
        <w:tab/>
        <w:t xml:space="preserve">1.3. Главным распорядителем бюджетных средств Чебаркульского городского округа,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</w:t>
      </w:r>
      <w:r w:rsidR="00071728" w:rsidRPr="005C40A2">
        <w:rPr>
          <w:rFonts w:ascii="Times New Roman" w:hAnsi="Times New Roman" w:cs="Times New Roman"/>
        </w:rPr>
        <w:t>субсидий</w:t>
      </w:r>
      <w:r w:rsidRPr="005C40A2">
        <w:rPr>
          <w:rFonts w:ascii="Times New Roman" w:hAnsi="Times New Roman" w:cs="Times New Roman"/>
        </w:rPr>
        <w:t>, является администрация Чебаркульского городского округа.</w:t>
      </w:r>
    </w:p>
    <w:p w:rsidR="000B314A" w:rsidRPr="005C40A2" w:rsidRDefault="000B314A" w:rsidP="000B314A">
      <w:pPr>
        <w:pStyle w:val="a3"/>
        <w:ind w:right="16"/>
        <w:jc w:val="both"/>
        <w:rPr>
          <w:rFonts w:ascii="Times New Roman" w:hAnsi="Times New Roman" w:cs="Times New Roman"/>
          <w:color w:val="000000" w:themeColor="text1"/>
        </w:rPr>
      </w:pPr>
      <w:r w:rsidRPr="005C40A2">
        <w:rPr>
          <w:rFonts w:ascii="Times New Roman" w:hAnsi="Times New Roman" w:cs="Times New Roman"/>
        </w:rPr>
        <w:tab/>
      </w:r>
      <w:r w:rsidRPr="005C40A2">
        <w:rPr>
          <w:rFonts w:ascii="Times New Roman" w:hAnsi="Times New Roman" w:cs="Times New Roman"/>
          <w:color w:val="000000" w:themeColor="text1"/>
        </w:rPr>
        <w:t xml:space="preserve">1.4. Предоставление </w:t>
      </w:r>
      <w:r w:rsidR="009558E3" w:rsidRPr="005C40A2">
        <w:rPr>
          <w:rFonts w:ascii="Times New Roman" w:hAnsi="Times New Roman" w:cs="Times New Roman"/>
          <w:color w:val="000000" w:themeColor="text1"/>
        </w:rPr>
        <w:t>субсиди</w:t>
      </w:r>
      <w:r w:rsidR="00071728" w:rsidRPr="005C40A2">
        <w:rPr>
          <w:rFonts w:ascii="Times New Roman" w:hAnsi="Times New Roman" w:cs="Times New Roman"/>
          <w:color w:val="000000" w:themeColor="text1"/>
        </w:rPr>
        <w:t>й</w:t>
      </w:r>
      <w:r w:rsidRPr="005C40A2">
        <w:rPr>
          <w:rFonts w:ascii="Times New Roman" w:hAnsi="Times New Roman" w:cs="Times New Roman"/>
          <w:color w:val="000000" w:themeColor="text1"/>
        </w:rPr>
        <w:t xml:space="preserve"> осуществляется в пределах бюджетных ассигнований, предусмотренных на указанные цели в решени</w:t>
      </w:r>
      <w:r w:rsidR="004E7657" w:rsidRPr="005C40A2">
        <w:rPr>
          <w:rFonts w:ascii="Times New Roman" w:hAnsi="Times New Roman" w:cs="Times New Roman"/>
          <w:color w:val="000000" w:themeColor="text1"/>
        </w:rPr>
        <w:t>и</w:t>
      </w:r>
      <w:r w:rsidRPr="005C40A2">
        <w:rPr>
          <w:rFonts w:ascii="Times New Roman" w:hAnsi="Times New Roman" w:cs="Times New Roman"/>
          <w:color w:val="000000" w:themeColor="text1"/>
        </w:rPr>
        <w:t xml:space="preserve"> о бюджете Чебаркульского городского округа на соответствующий финансовый год, в соответствии со сводной бюджетной росписью, кассовым планом исполнения бюджета Чебаркульского городского округа и в пределах лимитов бюджетных обязательств, предусмотренные на соответствующие цели администрацией Чебаркульского городского округа.</w:t>
      </w:r>
    </w:p>
    <w:p w:rsidR="000B314A" w:rsidRPr="005C40A2" w:rsidRDefault="000B314A" w:rsidP="000B314A">
      <w:pPr>
        <w:pStyle w:val="a3"/>
        <w:ind w:right="16"/>
        <w:jc w:val="both"/>
        <w:rPr>
          <w:rFonts w:ascii="Times New Roman" w:hAnsi="Times New Roman" w:cs="Times New Roman"/>
          <w:color w:val="000000" w:themeColor="text1"/>
        </w:rPr>
      </w:pPr>
      <w:r w:rsidRPr="005C40A2">
        <w:rPr>
          <w:rFonts w:ascii="Times New Roman" w:hAnsi="Times New Roman" w:cs="Times New Roman"/>
          <w:color w:val="000000" w:themeColor="text1"/>
        </w:rPr>
        <w:tab/>
        <w:t xml:space="preserve">1.5. Сведения о </w:t>
      </w:r>
      <w:r w:rsidR="00325B77" w:rsidRPr="005C40A2">
        <w:rPr>
          <w:rFonts w:ascii="Times New Roman" w:hAnsi="Times New Roman" w:cs="Times New Roman"/>
          <w:color w:val="000000" w:themeColor="text1"/>
        </w:rPr>
        <w:t>субсид</w:t>
      </w:r>
      <w:r w:rsidR="007F6649" w:rsidRPr="005C40A2">
        <w:rPr>
          <w:rFonts w:ascii="Times New Roman" w:hAnsi="Times New Roman" w:cs="Times New Roman"/>
          <w:color w:val="000000" w:themeColor="text1"/>
        </w:rPr>
        <w:t>иях</w:t>
      </w:r>
      <w:r w:rsidRPr="005C40A2">
        <w:rPr>
          <w:rFonts w:ascii="Times New Roman" w:hAnsi="Times New Roman" w:cs="Times New Roman"/>
          <w:color w:val="000000" w:themeColor="text1"/>
        </w:rPr>
        <w:t xml:space="preserve">, </w:t>
      </w:r>
      <w:r w:rsidR="00325B77" w:rsidRPr="005C40A2">
        <w:rPr>
          <w:rFonts w:ascii="Times New Roman" w:hAnsi="Times New Roman" w:cs="Times New Roman"/>
          <w:color w:val="000000" w:themeColor="text1"/>
        </w:rPr>
        <w:t>размещаю</w:t>
      </w:r>
      <w:r w:rsidRPr="005C40A2">
        <w:rPr>
          <w:rFonts w:ascii="Times New Roman" w:hAnsi="Times New Roman" w:cs="Times New Roman"/>
          <w:color w:val="000000" w:themeColor="text1"/>
        </w:rPr>
        <w:t>тся на едином портале бюджетной системы Российской Федерации в информационно-телекоммуникационной сети Интернет, а также на официальном сайте администрации Чебаркульского городского округа.</w:t>
      </w:r>
    </w:p>
    <w:p w:rsidR="000B314A" w:rsidRPr="005C40A2" w:rsidRDefault="000B314A" w:rsidP="000B314A">
      <w:pPr>
        <w:pStyle w:val="a3"/>
        <w:ind w:right="16"/>
        <w:jc w:val="both"/>
        <w:rPr>
          <w:rFonts w:ascii="Times New Roman" w:hAnsi="Times New Roman" w:cs="Times New Roman"/>
        </w:rPr>
      </w:pPr>
      <w:r w:rsidRPr="005C40A2">
        <w:rPr>
          <w:rFonts w:ascii="Times New Roman" w:hAnsi="Times New Roman" w:cs="Times New Roman"/>
          <w:color w:val="000000" w:themeColor="text1"/>
        </w:rPr>
        <w:tab/>
        <w:t>1.6. Отбор организаций</w:t>
      </w:r>
      <w:r w:rsidRPr="005C40A2">
        <w:rPr>
          <w:rFonts w:ascii="Times New Roman" w:hAnsi="Times New Roman" w:cs="Times New Roman"/>
        </w:rPr>
        <w:t xml:space="preserve"> для предоставления </w:t>
      </w:r>
      <w:r w:rsidR="009558E3" w:rsidRPr="005C40A2">
        <w:rPr>
          <w:rFonts w:ascii="Times New Roman" w:hAnsi="Times New Roman" w:cs="Times New Roman"/>
        </w:rPr>
        <w:t>субсиди</w:t>
      </w:r>
      <w:r w:rsidR="00071728" w:rsidRPr="005C40A2">
        <w:rPr>
          <w:rFonts w:ascii="Times New Roman" w:hAnsi="Times New Roman" w:cs="Times New Roman"/>
        </w:rPr>
        <w:t>й</w:t>
      </w:r>
      <w:r w:rsidRPr="005C40A2">
        <w:rPr>
          <w:rFonts w:ascii="Times New Roman" w:hAnsi="Times New Roman" w:cs="Times New Roman"/>
        </w:rPr>
        <w:t xml:space="preserve"> осуществляется путем проведения конкурса и определения наилучших условий достижения целей (результатов) предоставления </w:t>
      </w:r>
      <w:r w:rsidR="009558E3" w:rsidRPr="005C40A2">
        <w:rPr>
          <w:rFonts w:ascii="Times New Roman" w:hAnsi="Times New Roman" w:cs="Times New Roman"/>
        </w:rPr>
        <w:t>субсиди</w:t>
      </w:r>
      <w:r w:rsidR="002B4B5D" w:rsidRPr="005C40A2">
        <w:rPr>
          <w:rFonts w:ascii="Times New Roman" w:hAnsi="Times New Roman" w:cs="Times New Roman"/>
        </w:rPr>
        <w:t>й</w:t>
      </w:r>
      <w:r w:rsidRPr="005C40A2">
        <w:rPr>
          <w:rFonts w:ascii="Times New Roman" w:hAnsi="Times New Roman" w:cs="Times New Roman"/>
        </w:rPr>
        <w:t xml:space="preserve"> в соответствии с критериями оценки, определенными разделом 5 настоящего Порядка.</w:t>
      </w:r>
    </w:p>
    <w:p w:rsidR="000B314A" w:rsidRPr="005C40A2" w:rsidRDefault="000B314A" w:rsidP="000B314A">
      <w:pPr>
        <w:spacing w:after="0" w:line="240" w:lineRule="auto"/>
        <w:ind w:left="0" w:right="16" w:firstLine="0"/>
        <w:jc w:val="center"/>
        <w:rPr>
          <w:sz w:val="24"/>
          <w:szCs w:val="24"/>
          <w:lang w:val="ru-RU"/>
        </w:rPr>
      </w:pPr>
    </w:p>
    <w:p w:rsidR="000B314A" w:rsidRPr="005C40A2" w:rsidRDefault="000B314A" w:rsidP="000B314A">
      <w:pPr>
        <w:spacing w:after="0" w:line="240" w:lineRule="auto"/>
        <w:ind w:left="0" w:right="16" w:firstLine="0"/>
        <w:jc w:val="center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2. Организатор и участники конкурса</w:t>
      </w:r>
    </w:p>
    <w:p w:rsidR="000B314A" w:rsidRPr="005C40A2" w:rsidRDefault="000B314A" w:rsidP="000B314A">
      <w:pPr>
        <w:spacing w:after="0" w:line="240" w:lineRule="auto"/>
        <w:ind w:left="0" w:right="16" w:firstLine="0"/>
        <w:jc w:val="center"/>
        <w:rPr>
          <w:sz w:val="24"/>
          <w:szCs w:val="24"/>
          <w:lang w:val="ru-RU"/>
        </w:rPr>
      </w:pP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2.1. Организатором конкурса является администрация.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2.2. Администрация: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2.2.</w:t>
      </w:r>
      <w:r w:rsidR="00456EE7" w:rsidRPr="005C40A2">
        <w:rPr>
          <w:sz w:val="24"/>
          <w:szCs w:val="24"/>
          <w:lang w:val="ru-RU"/>
        </w:rPr>
        <w:t>1</w:t>
      </w:r>
      <w:r w:rsidRPr="005C40A2">
        <w:rPr>
          <w:sz w:val="24"/>
          <w:szCs w:val="24"/>
          <w:lang w:val="ru-RU"/>
        </w:rPr>
        <w:t xml:space="preserve">. Размещает объявление об условиях проведения конкурса на едином портале и официальном сайте администрации в сети Интернет не позднее 5 календарных дней до начала приема конкурсных заявок с указанием: 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noProof/>
          <w:sz w:val="24"/>
          <w:szCs w:val="24"/>
          <w:lang w:val="ru-RU"/>
        </w:rPr>
        <w:tab/>
        <w:t>-</w:t>
      </w:r>
      <w:r w:rsidRPr="005C40A2">
        <w:rPr>
          <w:sz w:val="24"/>
          <w:szCs w:val="24"/>
          <w:lang w:val="ru-RU"/>
        </w:rPr>
        <w:t xml:space="preserve"> сроков проведения конкурсного отбора</w:t>
      </w:r>
      <w:r w:rsidR="00456EE7" w:rsidRPr="005C40A2">
        <w:rPr>
          <w:sz w:val="24"/>
          <w:szCs w:val="24"/>
          <w:lang w:val="ru-RU"/>
        </w:rPr>
        <w:t>;</w:t>
      </w:r>
      <w:r w:rsidRPr="005C40A2">
        <w:rPr>
          <w:sz w:val="24"/>
          <w:szCs w:val="24"/>
          <w:lang w:val="ru-RU"/>
        </w:rPr>
        <w:t xml:space="preserve"> </w:t>
      </w:r>
    </w:p>
    <w:p w:rsidR="00456EE7" w:rsidRPr="005C40A2" w:rsidRDefault="00456EE7" w:rsidP="00D93990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Theme="minorHAnsi"/>
          <w:color w:val="auto"/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 xml:space="preserve">- </w:t>
      </w:r>
      <w:r w:rsidR="00D93990" w:rsidRPr="005C40A2">
        <w:rPr>
          <w:rFonts w:eastAsiaTheme="minorHAnsi"/>
          <w:color w:val="auto"/>
          <w:sz w:val="24"/>
          <w:szCs w:val="24"/>
          <w:lang w:val="ru-RU"/>
        </w:rPr>
        <w:t xml:space="preserve">даты начала подачи или окончания приема конкурсных заявок участников отбора, </w:t>
      </w:r>
      <w:proofErr w:type="gramStart"/>
      <w:r w:rsidR="00D93990" w:rsidRPr="005C40A2">
        <w:rPr>
          <w:rFonts w:eastAsiaTheme="minorHAnsi"/>
          <w:color w:val="auto"/>
          <w:sz w:val="24"/>
          <w:szCs w:val="24"/>
          <w:lang w:val="ru-RU"/>
        </w:rPr>
        <w:t>которая</w:t>
      </w:r>
      <w:proofErr w:type="gramEnd"/>
      <w:r w:rsidR="00D93990" w:rsidRPr="005C40A2">
        <w:rPr>
          <w:rFonts w:eastAsiaTheme="minorHAnsi"/>
          <w:color w:val="auto"/>
          <w:sz w:val="24"/>
          <w:szCs w:val="24"/>
          <w:lang w:val="ru-RU"/>
        </w:rPr>
        <w:t xml:space="preserve"> не может быть ранее 30-го календарного дня, следующего за днем размещения объявления о проведении конкурса</w:t>
      </w:r>
      <w:r w:rsidRPr="005C40A2">
        <w:rPr>
          <w:sz w:val="24"/>
          <w:szCs w:val="24"/>
          <w:lang w:val="ru-RU"/>
        </w:rPr>
        <w:t>;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- наименования, места нахождения, почтового адреса, адреса электронной почты администрации;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 xml:space="preserve">- цели предоставления </w:t>
      </w:r>
      <w:r w:rsidR="009558E3" w:rsidRPr="005C40A2">
        <w:rPr>
          <w:sz w:val="24"/>
          <w:szCs w:val="24"/>
          <w:lang w:val="ru-RU"/>
        </w:rPr>
        <w:t>субсиди</w:t>
      </w:r>
      <w:r w:rsidR="007F6649" w:rsidRPr="005C40A2">
        <w:rPr>
          <w:sz w:val="24"/>
          <w:szCs w:val="24"/>
          <w:lang w:val="ru-RU"/>
        </w:rPr>
        <w:t>й</w:t>
      </w:r>
      <w:r w:rsidRPr="005C40A2">
        <w:rPr>
          <w:sz w:val="24"/>
          <w:szCs w:val="24"/>
          <w:lang w:val="ru-RU"/>
        </w:rPr>
        <w:t xml:space="preserve">, а также результатов предоставления </w:t>
      </w:r>
      <w:r w:rsidR="00FF3114" w:rsidRPr="005C40A2">
        <w:rPr>
          <w:sz w:val="24"/>
          <w:szCs w:val="24"/>
          <w:lang w:val="ru-RU"/>
        </w:rPr>
        <w:t>субсиди</w:t>
      </w:r>
      <w:r w:rsidR="007F6649" w:rsidRPr="005C40A2">
        <w:rPr>
          <w:sz w:val="24"/>
          <w:szCs w:val="24"/>
          <w:lang w:val="ru-RU"/>
        </w:rPr>
        <w:t>й</w:t>
      </w:r>
      <w:r w:rsidRPr="005C40A2">
        <w:rPr>
          <w:sz w:val="24"/>
          <w:szCs w:val="24"/>
          <w:lang w:val="ru-RU"/>
        </w:rPr>
        <w:t>;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noProof/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 xml:space="preserve">- доменного имени, и (или) сетевого адреса, и (или) указателей страниц сайта в информационно-телекоммуникационной сети Интернет, на котором обеспечивается проведение конкурсного отбора; </w:t>
      </w:r>
    </w:p>
    <w:p w:rsidR="009558E3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noProof/>
          <w:sz w:val="24"/>
          <w:szCs w:val="24"/>
          <w:lang w:val="ru-RU"/>
        </w:rPr>
        <w:tab/>
        <w:t xml:space="preserve">- </w:t>
      </w:r>
      <w:r w:rsidRPr="005C40A2">
        <w:rPr>
          <w:sz w:val="24"/>
          <w:szCs w:val="24"/>
          <w:lang w:val="ru-RU"/>
        </w:rPr>
        <w:t>требований к участникам конкурса, определенных пунктом 2.3 настоящего Порядка, и перечня документов, представляемых участниками конкурса, для подтверждения их соответствия указанным требованиям;</w:t>
      </w:r>
    </w:p>
    <w:p w:rsidR="000B314A" w:rsidRPr="005C40A2" w:rsidRDefault="000B314A" w:rsidP="008538B2">
      <w:pPr>
        <w:spacing w:after="0" w:line="240" w:lineRule="auto"/>
        <w:ind w:left="0" w:right="17" w:firstLine="709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-порядка подачи конкурсных заявок участниками конкурса и требований, предъявляемых к их форме и содержанию;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- порядка отзыва конкурсных заявок;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- правил рассмотрения и оценки конкурсных заявок;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-</w:t>
      </w:r>
      <w:r w:rsidR="00AD6AAC">
        <w:rPr>
          <w:sz w:val="24"/>
          <w:szCs w:val="24"/>
          <w:lang w:val="ru-RU"/>
        </w:rPr>
        <w:t xml:space="preserve"> </w:t>
      </w:r>
      <w:r w:rsidRPr="005C40A2">
        <w:rPr>
          <w:sz w:val="24"/>
          <w:szCs w:val="24"/>
          <w:lang w:val="ru-RU"/>
        </w:rPr>
        <w:t>порядка предоставления участникам конкурса разъяснений положений объявления о проведении конкурсного отбора, даты начала и окончания срока такого предоставления;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lastRenderedPageBreak/>
        <w:tab/>
        <w:t>- срока, в течение которого победитель конкурса должен подписать соглашение (договор) о предоставлении субсидии (далее соглашение);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 xml:space="preserve">- условий признания победителя конкурсного отбора </w:t>
      </w:r>
      <w:proofErr w:type="gramStart"/>
      <w:r w:rsidRPr="005C40A2">
        <w:rPr>
          <w:sz w:val="24"/>
          <w:szCs w:val="24"/>
          <w:lang w:val="ru-RU"/>
        </w:rPr>
        <w:t>уклонившимся</w:t>
      </w:r>
      <w:proofErr w:type="gramEnd"/>
      <w:r w:rsidRPr="005C40A2">
        <w:rPr>
          <w:sz w:val="24"/>
          <w:szCs w:val="24"/>
          <w:lang w:val="ru-RU"/>
        </w:rPr>
        <w:t xml:space="preserve"> от заключения соглашения;</w:t>
      </w:r>
    </w:p>
    <w:p w:rsidR="000B314A" w:rsidRPr="005C40A2" w:rsidRDefault="000B314A" w:rsidP="008538B2">
      <w:pPr>
        <w:spacing w:after="0" w:line="240" w:lineRule="auto"/>
        <w:ind w:left="0" w:right="17" w:firstLine="709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 xml:space="preserve">- даты размещения результатов конкурсного отбора на едином портале, а также на официальном сайте </w:t>
      </w:r>
      <w:r w:rsidR="008538B2" w:rsidRPr="005C40A2">
        <w:rPr>
          <w:sz w:val="24"/>
          <w:szCs w:val="24"/>
          <w:lang w:val="ru-RU"/>
        </w:rPr>
        <w:t>администрации Чебаркульского городского округа</w:t>
      </w:r>
      <w:r w:rsidRPr="005C40A2">
        <w:rPr>
          <w:sz w:val="24"/>
          <w:szCs w:val="24"/>
          <w:lang w:val="ru-RU"/>
        </w:rPr>
        <w:t xml:space="preserve"> в информационно-телекоммуникационной сети Интернет.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2.2.</w:t>
      </w:r>
      <w:r w:rsidR="00863744" w:rsidRPr="005C40A2">
        <w:rPr>
          <w:sz w:val="24"/>
          <w:szCs w:val="24"/>
          <w:lang w:val="ru-RU"/>
        </w:rPr>
        <w:t>2</w:t>
      </w:r>
      <w:r w:rsidRPr="005C40A2">
        <w:rPr>
          <w:sz w:val="24"/>
          <w:szCs w:val="24"/>
          <w:lang w:val="ru-RU"/>
        </w:rPr>
        <w:t>. Осуществляет прием и регистрацию документов на участие в конкурсе, предусмотренных в пункте 4.1 настоящего Порядка, и проверяет наличие документов, определенных указанным пунктом.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2.2.</w:t>
      </w:r>
      <w:r w:rsidR="00863744" w:rsidRPr="005C40A2">
        <w:rPr>
          <w:sz w:val="24"/>
          <w:szCs w:val="24"/>
          <w:lang w:val="ru-RU"/>
        </w:rPr>
        <w:t>3</w:t>
      </w:r>
      <w:r w:rsidRPr="005C40A2">
        <w:rPr>
          <w:sz w:val="24"/>
          <w:szCs w:val="24"/>
          <w:lang w:val="ru-RU"/>
        </w:rPr>
        <w:t>.</w:t>
      </w:r>
      <w:r w:rsidR="008538B2" w:rsidRPr="005C40A2">
        <w:rPr>
          <w:sz w:val="24"/>
          <w:szCs w:val="24"/>
          <w:lang w:val="ru-RU"/>
        </w:rPr>
        <w:t xml:space="preserve"> </w:t>
      </w:r>
      <w:proofErr w:type="gramStart"/>
      <w:r w:rsidRPr="005C40A2">
        <w:rPr>
          <w:sz w:val="24"/>
          <w:szCs w:val="24"/>
          <w:lang w:val="ru-RU"/>
        </w:rPr>
        <w:t>В течение 5 рабочих дней со дня окончания срока приема документов направляет документы участников конкурса в комиссию по проведению конкурса среди социально ориентированных некоммерческих организаций, осуществляющих деятельность в области содержания животных и (или) обращения с животными на территории Чебаркульского городского округа (далее - конкурсная комиссия) для принятия решения о соответствии (несоответствии) организаций требованиям настоящего Порядка и определения победителя конкурса.</w:t>
      </w:r>
      <w:proofErr w:type="gramEnd"/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2.2.</w:t>
      </w:r>
      <w:r w:rsidR="00863744" w:rsidRPr="005C40A2">
        <w:rPr>
          <w:sz w:val="24"/>
          <w:szCs w:val="24"/>
          <w:lang w:val="ru-RU"/>
        </w:rPr>
        <w:t>4</w:t>
      </w:r>
      <w:r w:rsidRPr="005C40A2">
        <w:rPr>
          <w:sz w:val="24"/>
          <w:szCs w:val="24"/>
          <w:lang w:val="ru-RU"/>
        </w:rPr>
        <w:t>. Обеспечивает хранение документов конкурсного отбора (распоряжения, заявки, протоколы заседаний конкурсной комиссии, другие материалы конкурсной комиссии).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2.2.</w:t>
      </w:r>
      <w:r w:rsidR="00863744" w:rsidRPr="005C40A2">
        <w:rPr>
          <w:sz w:val="24"/>
          <w:szCs w:val="24"/>
          <w:lang w:val="ru-RU"/>
        </w:rPr>
        <w:t>5</w:t>
      </w:r>
      <w:r w:rsidRPr="005C40A2">
        <w:rPr>
          <w:sz w:val="24"/>
          <w:szCs w:val="24"/>
          <w:lang w:val="ru-RU"/>
        </w:rPr>
        <w:t>. Осуществляет организационно-техническое обеспечение работы конкурсной комиссии.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2.3. Требования к участникам конкурса: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2.3.1. Осуществление на территории Чебаркульского городского округа деятельности в области содержания животных и (или) обращения с животными без владельцев не менее 1 года до даты подачи заявки.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2.3.2. Отсутствие нарушений условий, целей и порядка предоставления субсидий из бюджета Чебаркульского городского округа в предыдущем финансовом году.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2.3.3. Наличие у организации в собственности или на ином законном основании в пользовании здания, строения (или) сооружения, предназначенного для содержания животных, расположенного на территории Чебаркульского городского округа, в котором осуществляется деятельность в области содержания животных и (или) обращения с животными.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2.3.4. На первое число месяца, предшествующего месяцу, в котором объявлен конкурс: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 xml:space="preserve">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 xml:space="preserve">у участника конкурса должна отсутствовать просроченная задолженность по возврату в бюджет Чебаркульского городского округа субсидий, бюджетных инвестиций, </w:t>
      </w:r>
      <w:proofErr w:type="gramStart"/>
      <w:r w:rsidRPr="005C40A2">
        <w:rPr>
          <w:sz w:val="24"/>
          <w:szCs w:val="24"/>
          <w:lang w:val="ru-RU"/>
        </w:rPr>
        <w:t>предоставленных</w:t>
      </w:r>
      <w:proofErr w:type="gramEnd"/>
      <w:r w:rsidRPr="005C40A2">
        <w:rPr>
          <w:sz w:val="24"/>
          <w:szCs w:val="24"/>
          <w:lang w:val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Чебаркульского городского округа; </w:t>
      </w:r>
      <w:r w:rsidRPr="005C40A2">
        <w:rPr>
          <w:sz w:val="24"/>
          <w:szCs w:val="24"/>
          <w:lang w:val="ru-RU"/>
        </w:rPr>
        <w:tab/>
        <w:t xml:space="preserve">участники конкурса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 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</w:r>
      <w:proofErr w:type="gramStart"/>
      <w:r w:rsidRPr="005C40A2">
        <w:rPr>
          <w:sz w:val="24"/>
          <w:szCs w:val="24"/>
          <w:lang w:val="ru-RU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лицом; </w:t>
      </w:r>
      <w:proofErr w:type="gramEnd"/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lastRenderedPageBreak/>
        <w:tab/>
      </w:r>
      <w:proofErr w:type="gramStart"/>
      <w:r w:rsidRPr="005C40A2">
        <w:rPr>
          <w:sz w:val="24"/>
          <w:szCs w:val="24"/>
          <w:lang w:val="ru-RU"/>
        </w:rPr>
        <w:t>участники конкурса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C40A2">
        <w:rPr>
          <w:sz w:val="24"/>
          <w:szCs w:val="24"/>
          <w:lang w:val="ru-RU"/>
        </w:rPr>
        <w:t>офшорные</w:t>
      </w:r>
      <w:proofErr w:type="spellEnd"/>
      <w:r w:rsidRPr="005C40A2">
        <w:rPr>
          <w:sz w:val="24"/>
          <w:szCs w:val="24"/>
          <w:lang w:val="ru-RU"/>
        </w:rPr>
        <w:t xml:space="preserve"> зоны</w:t>
      </w:r>
      <w:proofErr w:type="gramEnd"/>
      <w:r w:rsidRPr="005C40A2">
        <w:rPr>
          <w:sz w:val="24"/>
          <w:szCs w:val="24"/>
          <w:lang w:val="ru-RU"/>
        </w:rPr>
        <w:t xml:space="preserve">), в совокупности превышает 50 процентов; 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участники конкурса не должны получать средства из бюджета Чебаркульского городского округа на основании иных нормативных правовых актов администрации Чебаркульского городского округа на цели, установленные настоящим правовым актом.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</w:p>
    <w:p w:rsidR="000B314A" w:rsidRPr="005C40A2" w:rsidRDefault="000B314A" w:rsidP="000B314A">
      <w:pPr>
        <w:spacing w:after="0" w:line="240" w:lineRule="auto"/>
        <w:ind w:left="0" w:right="16" w:firstLine="0"/>
        <w:jc w:val="center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3. Состав, функции и порядок работы конкурсной комиссии</w:t>
      </w:r>
    </w:p>
    <w:p w:rsidR="000B314A" w:rsidRPr="005C40A2" w:rsidRDefault="000B314A" w:rsidP="000B314A">
      <w:pPr>
        <w:spacing w:after="0" w:line="240" w:lineRule="auto"/>
        <w:ind w:left="0" w:right="16" w:firstLine="0"/>
        <w:jc w:val="center"/>
        <w:rPr>
          <w:sz w:val="24"/>
          <w:szCs w:val="24"/>
          <w:lang w:val="ru-RU"/>
        </w:rPr>
      </w:pPr>
    </w:p>
    <w:p w:rsidR="003A3FE6" w:rsidRPr="005C40A2" w:rsidRDefault="000B314A" w:rsidP="003A3F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0A2">
        <w:rPr>
          <w:rFonts w:ascii="Times New Roman" w:hAnsi="Times New Roman" w:cs="Times New Roman"/>
          <w:sz w:val="24"/>
          <w:szCs w:val="24"/>
        </w:rPr>
        <w:t xml:space="preserve">3.1. </w:t>
      </w:r>
      <w:r w:rsidR="003A3FE6" w:rsidRPr="005C40A2">
        <w:rPr>
          <w:rFonts w:ascii="Times New Roman" w:hAnsi="Times New Roman" w:cs="Times New Roman"/>
          <w:sz w:val="24"/>
          <w:szCs w:val="24"/>
        </w:rPr>
        <w:t>В состав конкурсной комиссии входит:</w:t>
      </w:r>
    </w:p>
    <w:p w:rsidR="003A3FE6" w:rsidRPr="005C40A2" w:rsidRDefault="003A3FE6" w:rsidP="003A3F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0A2">
        <w:rPr>
          <w:rFonts w:ascii="Times New Roman" w:hAnsi="Times New Roman" w:cs="Times New Roman"/>
          <w:bCs/>
          <w:sz w:val="24"/>
          <w:szCs w:val="24"/>
          <w:lang w:eastAsia="zh-CN"/>
        </w:rPr>
        <w:t>Председатель комиссии:</w:t>
      </w:r>
    </w:p>
    <w:p w:rsidR="003A3FE6" w:rsidRPr="005C40A2" w:rsidRDefault="003A3FE6" w:rsidP="003A3F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C40A2">
        <w:rPr>
          <w:rFonts w:ascii="Times New Roman" w:hAnsi="Times New Roman" w:cs="Times New Roman"/>
          <w:bCs/>
          <w:sz w:val="24"/>
          <w:szCs w:val="24"/>
          <w:lang w:eastAsia="zh-CN"/>
        </w:rPr>
        <w:t>- управляющий делами администрации Чебаркульского городского округа;</w:t>
      </w:r>
    </w:p>
    <w:p w:rsidR="003A3FE6" w:rsidRPr="005C40A2" w:rsidRDefault="003A3FE6" w:rsidP="003A3F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C40A2">
        <w:rPr>
          <w:rFonts w:ascii="Times New Roman" w:hAnsi="Times New Roman" w:cs="Times New Roman"/>
          <w:sz w:val="24"/>
          <w:szCs w:val="24"/>
          <w:lang w:eastAsia="zh-CN"/>
        </w:rPr>
        <w:t xml:space="preserve">Заместитель </w:t>
      </w:r>
      <w:r w:rsidRPr="005C40A2">
        <w:rPr>
          <w:rFonts w:ascii="Times New Roman" w:hAnsi="Times New Roman" w:cs="Times New Roman"/>
          <w:bCs/>
          <w:sz w:val="24"/>
          <w:szCs w:val="24"/>
          <w:lang w:eastAsia="zh-CN"/>
        </w:rPr>
        <w:t>председателя комиссии:</w:t>
      </w:r>
    </w:p>
    <w:p w:rsidR="003A3FE6" w:rsidRPr="005C40A2" w:rsidRDefault="003A3FE6" w:rsidP="003A3F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C40A2">
        <w:rPr>
          <w:rFonts w:ascii="Times New Roman" w:hAnsi="Times New Roman" w:cs="Times New Roman"/>
          <w:bCs/>
          <w:sz w:val="24"/>
          <w:szCs w:val="24"/>
          <w:lang w:eastAsia="zh-CN"/>
        </w:rPr>
        <w:t>- заместитель главы по бюджетному процессу, начальник Финансового управления</w:t>
      </w:r>
      <w:r w:rsidRPr="005C40A2">
        <w:rPr>
          <w:rFonts w:ascii="Times New Roman" w:hAnsi="Times New Roman" w:cs="Times New Roman"/>
          <w:sz w:val="24"/>
          <w:szCs w:val="24"/>
          <w:lang w:eastAsia="zh-CN"/>
        </w:rPr>
        <w:t xml:space="preserve"> администрации Чебаркульского городского округа</w:t>
      </w:r>
      <w:r w:rsidRPr="005C40A2">
        <w:rPr>
          <w:rFonts w:ascii="Times New Roman" w:hAnsi="Times New Roman" w:cs="Times New Roman"/>
          <w:bCs/>
          <w:sz w:val="24"/>
          <w:szCs w:val="24"/>
          <w:lang w:eastAsia="zh-CN"/>
        </w:rPr>
        <w:t>;</w:t>
      </w:r>
    </w:p>
    <w:p w:rsidR="003A3FE6" w:rsidRPr="005C40A2" w:rsidRDefault="003A3FE6" w:rsidP="003A3F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C40A2">
        <w:rPr>
          <w:rFonts w:ascii="Times New Roman" w:hAnsi="Times New Roman" w:cs="Times New Roman"/>
          <w:sz w:val="24"/>
          <w:szCs w:val="24"/>
          <w:lang w:eastAsia="zh-CN"/>
        </w:rPr>
        <w:t>Секретарь комиссии:</w:t>
      </w:r>
    </w:p>
    <w:p w:rsidR="003A3FE6" w:rsidRPr="005C40A2" w:rsidRDefault="003A3FE6" w:rsidP="003A3F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C40A2">
        <w:rPr>
          <w:rFonts w:ascii="Times New Roman" w:hAnsi="Times New Roman" w:cs="Times New Roman"/>
          <w:sz w:val="24"/>
          <w:szCs w:val="24"/>
          <w:lang w:eastAsia="zh-CN"/>
        </w:rPr>
        <w:t xml:space="preserve">- ведущий специалист отдела организационной и контрольной работы </w:t>
      </w:r>
      <w:r w:rsidRPr="005C40A2">
        <w:rPr>
          <w:rFonts w:ascii="Times New Roman" w:hAnsi="Times New Roman" w:cs="Times New Roman"/>
          <w:bCs/>
          <w:sz w:val="24"/>
          <w:szCs w:val="24"/>
          <w:lang w:eastAsia="zh-CN"/>
        </w:rPr>
        <w:t>администрации Чебаркульского городского округа;</w:t>
      </w:r>
    </w:p>
    <w:p w:rsidR="003A3FE6" w:rsidRPr="005C40A2" w:rsidRDefault="003A3FE6" w:rsidP="003A3F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C40A2">
        <w:rPr>
          <w:rFonts w:ascii="Times New Roman" w:hAnsi="Times New Roman" w:cs="Times New Roman"/>
          <w:bCs/>
          <w:sz w:val="24"/>
          <w:szCs w:val="24"/>
          <w:lang w:eastAsia="zh-CN"/>
        </w:rPr>
        <w:t>Члены комиссии:</w:t>
      </w:r>
    </w:p>
    <w:p w:rsidR="003A3FE6" w:rsidRPr="005C40A2" w:rsidRDefault="003A3FE6" w:rsidP="003A3F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C40A2">
        <w:rPr>
          <w:rFonts w:ascii="Times New Roman" w:hAnsi="Times New Roman" w:cs="Times New Roman"/>
          <w:sz w:val="24"/>
          <w:szCs w:val="24"/>
          <w:lang w:eastAsia="zh-CN"/>
        </w:rPr>
        <w:t>- заместитель главы Чебаркульского городского округа по социальным вопросам</w:t>
      </w:r>
      <w:r w:rsidRPr="005C40A2">
        <w:rPr>
          <w:rFonts w:ascii="Times New Roman" w:hAnsi="Times New Roman" w:cs="Times New Roman"/>
          <w:bCs/>
          <w:sz w:val="24"/>
          <w:szCs w:val="24"/>
          <w:lang w:eastAsia="zh-CN"/>
        </w:rPr>
        <w:t>;</w:t>
      </w:r>
    </w:p>
    <w:p w:rsidR="003A3FE6" w:rsidRPr="005C40A2" w:rsidRDefault="003A3FE6" w:rsidP="003A3F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C40A2">
        <w:rPr>
          <w:rFonts w:ascii="Times New Roman" w:hAnsi="Times New Roman" w:cs="Times New Roman"/>
          <w:sz w:val="24"/>
          <w:szCs w:val="24"/>
          <w:lang w:eastAsia="zh-CN"/>
        </w:rPr>
        <w:t>- начальник юридического отдела администрации Чебаркульского городского округа</w:t>
      </w:r>
      <w:r w:rsidRPr="005C40A2">
        <w:rPr>
          <w:rFonts w:ascii="Times New Roman" w:hAnsi="Times New Roman" w:cs="Times New Roman"/>
          <w:bCs/>
          <w:sz w:val="24"/>
          <w:szCs w:val="24"/>
          <w:lang w:eastAsia="zh-CN"/>
        </w:rPr>
        <w:t>;</w:t>
      </w:r>
    </w:p>
    <w:p w:rsidR="003A3FE6" w:rsidRPr="005C40A2" w:rsidRDefault="003A3FE6" w:rsidP="003A3F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C40A2">
        <w:rPr>
          <w:rFonts w:ascii="Times New Roman" w:hAnsi="Times New Roman" w:cs="Times New Roman"/>
          <w:sz w:val="24"/>
          <w:szCs w:val="24"/>
          <w:lang w:eastAsia="zh-CN"/>
        </w:rPr>
        <w:t>- главный бухгалтер централизованной бухгалтерии администрации Чебаркульского городского округа</w:t>
      </w:r>
      <w:r w:rsidRPr="005C40A2">
        <w:rPr>
          <w:rFonts w:ascii="Times New Roman" w:hAnsi="Times New Roman" w:cs="Times New Roman"/>
          <w:bCs/>
          <w:sz w:val="24"/>
          <w:szCs w:val="24"/>
          <w:lang w:eastAsia="zh-CN"/>
        </w:rPr>
        <w:t>;</w:t>
      </w:r>
      <w:r w:rsidRPr="005C40A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3A3FE6" w:rsidRPr="005C40A2" w:rsidRDefault="003A3FE6" w:rsidP="003A3F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C40A2">
        <w:rPr>
          <w:rFonts w:ascii="Times New Roman" w:hAnsi="Times New Roman" w:cs="Times New Roman"/>
          <w:sz w:val="24"/>
          <w:szCs w:val="24"/>
          <w:lang w:eastAsia="zh-CN"/>
        </w:rPr>
        <w:t xml:space="preserve">- председатель Общественной палаты Чебаркульского городского округа (по согласованию). </w:t>
      </w:r>
    </w:p>
    <w:p w:rsidR="003A3FE6" w:rsidRPr="005C40A2" w:rsidRDefault="003A3FE6" w:rsidP="003A3F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C40A2">
        <w:rPr>
          <w:rFonts w:ascii="Times New Roman" w:hAnsi="Times New Roman" w:cs="Times New Roman"/>
          <w:sz w:val="24"/>
          <w:szCs w:val="24"/>
          <w:lang w:eastAsia="zh-CN"/>
        </w:rPr>
        <w:t>- председатель Собрания депутатов Чебаркульского городского округа (по согласованию)</w:t>
      </w:r>
      <w:r w:rsidRPr="005C40A2">
        <w:rPr>
          <w:rFonts w:ascii="Times New Roman" w:hAnsi="Times New Roman" w:cs="Times New Roman"/>
          <w:bCs/>
          <w:sz w:val="24"/>
          <w:szCs w:val="24"/>
          <w:lang w:eastAsia="zh-CN"/>
        </w:rPr>
        <w:t>;</w:t>
      </w:r>
    </w:p>
    <w:p w:rsidR="000B314A" w:rsidRPr="005C40A2" w:rsidRDefault="000B314A" w:rsidP="003A3FE6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3.</w:t>
      </w:r>
      <w:r w:rsidR="003A3FE6" w:rsidRPr="005C40A2">
        <w:rPr>
          <w:sz w:val="24"/>
          <w:szCs w:val="24"/>
          <w:lang w:val="ru-RU"/>
        </w:rPr>
        <w:t>2</w:t>
      </w:r>
      <w:r w:rsidRPr="005C40A2">
        <w:rPr>
          <w:sz w:val="24"/>
          <w:szCs w:val="24"/>
          <w:lang w:val="ru-RU"/>
        </w:rPr>
        <w:t>. Заседание конкурсной комиссии считается правомочным, если на нем присутствует не менее двух третей от состава конкурсной комиссии.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3.</w:t>
      </w:r>
      <w:r w:rsidR="003A3FE6" w:rsidRPr="005C40A2">
        <w:rPr>
          <w:sz w:val="24"/>
          <w:szCs w:val="24"/>
          <w:lang w:val="ru-RU"/>
        </w:rPr>
        <w:t>3</w:t>
      </w:r>
      <w:r w:rsidRPr="005C40A2">
        <w:rPr>
          <w:sz w:val="24"/>
          <w:szCs w:val="24"/>
          <w:lang w:val="ru-RU"/>
        </w:rPr>
        <w:t>. Конкурсная комиссия: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3.</w:t>
      </w:r>
      <w:r w:rsidR="003A3FE6" w:rsidRPr="005C40A2">
        <w:rPr>
          <w:sz w:val="24"/>
          <w:szCs w:val="24"/>
          <w:lang w:val="ru-RU"/>
        </w:rPr>
        <w:t>3</w:t>
      </w:r>
      <w:r w:rsidRPr="005C40A2">
        <w:rPr>
          <w:sz w:val="24"/>
          <w:szCs w:val="24"/>
          <w:lang w:val="ru-RU"/>
        </w:rPr>
        <w:t xml:space="preserve">.1. Анализирует конкурсные заявки и прилагаемые к ним документы на предмет соответствия организаций и документов требованиям, установленным пунктом 2.3 настоящего Порядка, в течение 5 рабочих дней </w:t>
      </w:r>
      <w:proofErr w:type="gramStart"/>
      <w:r w:rsidRPr="005C40A2">
        <w:rPr>
          <w:sz w:val="24"/>
          <w:szCs w:val="24"/>
          <w:lang w:val="ru-RU"/>
        </w:rPr>
        <w:t>с даты окончания</w:t>
      </w:r>
      <w:proofErr w:type="gramEnd"/>
      <w:r w:rsidRPr="005C40A2">
        <w:rPr>
          <w:sz w:val="24"/>
          <w:szCs w:val="24"/>
          <w:lang w:val="ru-RU"/>
        </w:rPr>
        <w:t xml:space="preserve"> их приема.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3.</w:t>
      </w:r>
      <w:r w:rsidR="003A3FE6" w:rsidRPr="005C40A2">
        <w:rPr>
          <w:sz w:val="24"/>
          <w:szCs w:val="24"/>
          <w:lang w:val="ru-RU"/>
        </w:rPr>
        <w:t>3</w:t>
      </w:r>
      <w:r w:rsidRPr="005C40A2">
        <w:rPr>
          <w:sz w:val="24"/>
          <w:szCs w:val="24"/>
          <w:lang w:val="ru-RU"/>
        </w:rPr>
        <w:t>.2. По результатам рассмотрения конкурсных заявок и прилагаемых к ним документов принимает решение о соответствии (несоответствии) организации и документов требованиям настоящего Порядка.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3.</w:t>
      </w:r>
      <w:r w:rsidR="003A3FE6" w:rsidRPr="005C40A2">
        <w:rPr>
          <w:sz w:val="24"/>
          <w:szCs w:val="24"/>
          <w:lang w:val="ru-RU"/>
        </w:rPr>
        <w:t>3</w:t>
      </w:r>
      <w:r w:rsidRPr="005C40A2">
        <w:rPr>
          <w:sz w:val="24"/>
          <w:szCs w:val="24"/>
          <w:lang w:val="ru-RU"/>
        </w:rPr>
        <w:t>.3. В случае соответствия организаций требованиям, установленным пунктом 2.3 настоящего Порядка, и представленных ими документов требованиям, установленным пунктом 4.1 настоящего Порядка, принимает решение о допуске организаций к участию в конкурсе.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3.</w:t>
      </w:r>
      <w:r w:rsidR="003A3FE6" w:rsidRPr="005C40A2">
        <w:rPr>
          <w:sz w:val="24"/>
          <w:szCs w:val="24"/>
          <w:lang w:val="ru-RU"/>
        </w:rPr>
        <w:t>3</w:t>
      </w:r>
      <w:r w:rsidRPr="005C40A2">
        <w:rPr>
          <w:sz w:val="24"/>
          <w:szCs w:val="24"/>
          <w:lang w:val="ru-RU"/>
        </w:rPr>
        <w:t>.4. В случае несоответствия организации и (или) представленных ею документов требованиям настоящего Порядка принимает решение об отклонении конкурсных заявок и об отказе в участии в конкурсе. В течение 10 рабочих дней со дня принятия такого решения направляет его заявителю с указанием оснований отклонения через организации почтовой связи заказным письмом с уведомлением о вручении.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3.</w:t>
      </w:r>
      <w:r w:rsidR="003A3FE6" w:rsidRPr="005C40A2">
        <w:rPr>
          <w:sz w:val="24"/>
          <w:szCs w:val="24"/>
          <w:lang w:val="ru-RU"/>
        </w:rPr>
        <w:t>3</w:t>
      </w:r>
      <w:r w:rsidRPr="005C40A2">
        <w:rPr>
          <w:sz w:val="24"/>
          <w:szCs w:val="24"/>
          <w:lang w:val="ru-RU"/>
        </w:rPr>
        <w:t>.5. Рассматривает и оценивает конкурсные заявки и прилагаемые к ним документы, допущенные решением конкурсной комиссией к участию в конкурсе.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lastRenderedPageBreak/>
        <w:tab/>
        <w:t>3.</w:t>
      </w:r>
      <w:r w:rsidR="003A3FE6" w:rsidRPr="005C40A2">
        <w:rPr>
          <w:sz w:val="24"/>
          <w:szCs w:val="24"/>
          <w:lang w:val="ru-RU"/>
        </w:rPr>
        <w:t>3</w:t>
      </w:r>
      <w:r w:rsidRPr="005C40A2">
        <w:rPr>
          <w:sz w:val="24"/>
          <w:szCs w:val="24"/>
          <w:lang w:val="ru-RU"/>
        </w:rPr>
        <w:t>.6.Определяет победителей конкурса в соответствии с разделами 5 и 6 настоящего Порядка.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3.</w:t>
      </w:r>
      <w:r w:rsidR="003A3FE6" w:rsidRPr="005C40A2">
        <w:rPr>
          <w:sz w:val="24"/>
          <w:szCs w:val="24"/>
          <w:lang w:val="ru-RU"/>
        </w:rPr>
        <w:t>3</w:t>
      </w:r>
      <w:r w:rsidRPr="005C40A2">
        <w:rPr>
          <w:sz w:val="24"/>
          <w:szCs w:val="24"/>
          <w:lang w:val="ru-RU"/>
        </w:rPr>
        <w:t>.7. Основаниями для отклонения конкурсных заявок на стадии их рассмотрения и оценки являются: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</w:r>
      <w:r w:rsidR="003A3FE6" w:rsidRPr="005C40A2">
        <w:rPr>
          <w:sz w:val="24"/>
          <w:szCs w:val="24"/>
          <w:lang w:val="ru-RU"/>
        </w:rPr>
        <w:t xml:space="preserve">- </w:t>
      </w:r>
      <w:r w:rsidRPr="005C40A2">
        <w:rPr>
          <w:sz w:val="24"/>
          <w:szCs w:val="24"/>
          <w:lang w:val="ru-RU"/>
        </w:rPr>
        <w:t>несоответствие участника конкурса требованиям, установленным в пункте 2.3 настоящего Порядка;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- несоответствие представленной организацией конкурсной заявки и документов требованиям к заявкам участников конкурса, установленным настоящим Порядком;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7230110</wp:posOffset>
            </wp:positionH>
            <wp:positionV relativeFrom="page">
              <wp:posOffset>8643620</wp:posOffset>
            </wp:positionV>
            <wp:extent cx="3175" cy="6350"/>
            <wp:effectExtent l="0" t="0" r="0" b="0"/>
            <wp:wrapSquare wrapText="bothSides"/>
            <wp:docPr id="2" name="Picture 1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0A2">
        <w:rPr>
          <w:sz w:val="24"/>
          <w:szCs w:val="24"/>
          <w:lang w:val="ru-RU"/>
        </w:rPr>
        <w:tab/>
        <w:t>- недостоверность представленной организацией информации, в том числе информации о месте нахождения и адресе юридического лица;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 xml:space="preserve">- подача организацией конкурсной заявки после даты и (или) времени, </w:t>
      </w:r>
      <w:proofErr w:type="gramStart"/>
      <w:r w:rsidRPr="005C40A2">
        <w:rPr>
          <w:sz w:val="24"/>
          <w:szCs w:val="24"/>
          <w:lang w:val="ru-RU"/>
        </w:rPr>
        <w:t>определенных</w:t>
      </w:r>
      <w:proofErr w:type="gramEnd"/>
      <w:r w:rsidRPr="005C40A2">
        <w:rPr>
          <w:sz w:val="24"/>
          <w:szCs w:val="24"/>
          <w:lang w:val="ru-RU"/>
        </w:rPr>
        <w:t xml:space="preserve"> для ее подачи.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3.</w:t>
      </w:r>
      <w:r w:rsidR="003A3FE6" w:rsidRPr="005C40A2">
        <w:rPr>
          <w:sz w:val="24"/>
          <w:szCs w:val="24"/>
          <w:lang w:val="ru-RU"/>
        </w:rPr>
        <w:t>4</w:t>
      </w:r>
      <w:r w:rsidRPr="005C40A2">
        <w:rPr>
          <w:sz w:val="24"/>
          <w:szCs w:val="24"/>
          <w:lang w:val="ru-RU"/>
        </w:rPr>
        <w:t>. Решения конкурсной комиссии принимаются открытым голосованием. Решение считается принятым, если за него проголосовало более половины членов конкурсной комиссии, присутствовавших на заседании. При голосовании каждый присутствующий имеет один голос, в случае равенства голосов голос председательствующего является решающим.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3.</w:t>
      </w:r>
      <w:r w:rsidR="003A3FE6" w:rsidRPr="005C40A2">
        <w:rPr>
          <w:sz w:val="24"/>
          <w:szCs w:val="24"/>
          <w:lang w:val="ru-RU"/>
        </w:rPr>
        <w:t>5</w:t>
      </w:r>
      <w:r w:rsidRPr="005C40A2">
        <w:rPr>
          <w:sz w:val="24"/>
          <w:szCs w:val="24"/>
          <w:lang w:val="ru-RU"/>
        </w:rPr>
        <w:t>. Решения конкурсной комиссии оформляются протоколами. Протокол подписывается всеми членами конкурсной комиссии, присутствующими на заседании.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</w:p>
    <w:p w:rsidR="000B314A" w:rsidRPr="005C40A2" w:rsidRDefault="000B314A" w:rsidP="000B314A">
      <w:pPr>
        <w:spacing w:after="0" w:line="240" w:lineRule="auto"/>
        <w:ind w:left="0" w:right="16" w:firstLine="0"/>
        <w:jc w:val="center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4. Порядок приема документов</w:t>
      </w:r>
    </w:p>
    <w:p w:rsidR="000B314A" w:rsidRPr="005C40A2" w:rsidRDefault="000B314A" w:rsidP="000B314A">
      <w:pPr>
        <w:spacing w:after="0" w:line="240" w:lineRule="auto"/>
        <w:ind w:left="0" w:right="16" w:firstLine="0"/>
        <w:jc w:val="center"/>
        <w:rPr>
          <w:sz w:val="24"/>
          <w:szCs w:val="24"/>
          <w:lang w:val="ru-RU"/>
        </w:rPr>
      </w:pPr>
    </w:p>
    <w:p w:rsidR="000B314A" w:rsidRPr="005C40A2" w:rsidRDefault="000B314A" w:rsidP="000B314A">
      <w:pPr>
        <w:spacing w:after="0" w:line="240" w:lineRule="auto"/>
        <w:ind w:left="0" w:right="16" w:firstLine="0"/>
        <w:rPr>
          <w:color w:val="auto"/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 xml:space="preserve">4.1. Для участия в конкурсе организации представляют в администрацию в срок, указанный в информации о проведении конкурса, предусмотренной подпунктом </w:t>
      </w:r>
      <w:r w:rsidRPr="005C40A2">
        <w:rPr>
          <w:color w:val="auto"/>
          <w:sz w:val="24"/>
          <w:szCs w:val="24"/>
          <w:lang w:val="ru-RU"/>
        </w:rPr>
        <w:t>2.2.</w:t>
      </w:r>
      <w:r w:rsidR="00423765" w:rsidRPr="005C40A2">
        <w:rPr>
          <w:color w:val="auto"/>
          <w:sz w:val="24"/>
          <w:szCs w:val="24"/>
          <w:lang w:val="ru-RU"/>
        </w:rPr>
        <w:t>1</w:t>
      </w:r>
      <w:r w:rsidRPr="005C40A2">
        <w:rPr>
          <w:color w:val="auto"/>
          <w:sz w:val="24"/>
          <w:szCs w:val="24"/>
          <w:lang w:val="ru-RU"/>
        </w:rPr>
        <w:t xml:space="preserve"> настоящего Порядка, единым комплектом следующие документы:</w:t>
      </w:r>
    </w:p>
    <w:p w:rsidR="00EC0A53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color w:val="auto"/>
          <w:sz w:val="24"/>
          <w:szCs w:val="24"/>
          <w:lang w:val="ru-RU"/>
        </w:rPr>
        <w:tab/>
        <w:t xml:space="preserve">4.1.1. </w:t>
      </w:r>
      <w:proofErr w:type="gramStart"/>
      <w:r w:rsidRPr="005C40A2">
        <w:rPr>
          <w:color w:val="auto"/>
          <w:sz w:val="24"/>
          <w:szCs w:val="24"/>
          <w:lang w:val="ru-RU"/>
        </w:rPr>
        <w:t xml:space="preserve">Заявку на участие в конкурсе по форме (с </w:t>
      </w:r>
      <w:r w:rsidR="00EC0A53" w:rsidRPr="005C40A2">
        <w:rPr>
          <w:color w:val="auto"/>
          <w:sz w:val="24"/>
          <w:szCs w:val="24"/>
          <w:lang w:val="ru-RU"/>
        </w:rPr>
        <w:t>согласием на обработку персональных</w:t>
      </w:r>
      <w:r w:rsidR="00EC0A53" w:rsidRPr="005C40A2">
        <w:rPr>
          <w:sz w:val="24"/>
          <w:szCs w:val="24"/>
          <w:lang w:val="ru-RU"/>
        </w:rPr>
        <w:t xml:space="preserve"> данных и </w:t>
      </w:r>
      <w:r w:rsidRPr="005C40A2">
        <w:rPr>
          <w:sz w:val="24"/>
          <w:szCs w:val="24"/>
          <w:lang w:val="ru-RU"/>
        </w:rPr>
        <w:t>согласием на публикацию (размещение) в информационно-телекоммуникационной сети Интернет информации об участнике конкурса, о подаваемой им заявке, иной информации об участнике отбора, связанной с соответствующим конкурсом) согласно прил</w:t>
      </w:r>
      <w:r w:rsidR="00D93990" w:rsidRPr="005C40A2">
        <w:rPr>
          <w:sz w:val="24"/>
          <w:szCs w:val="24"/>
          <w:lang w:val="ru-RU"/>
        </w:rPr>
        <w:t>ожению № 1 к настоящему Порядку, в которой указываются в том числе:</w:t>
      </w:r>
      <w:proofErr w:type="gramEnd"/>
    </w:p>
    <w:p w:rsidR="00D93990" w:rsidRPr="005C40A2" w:rsidRDefault="00D93990" w:rsidP="00D93990">
      <w:pPr>
        <w:spacing w:after="0" w:line="240" w:lineRule="auto"/>
        <w:ind w:left="0" w:right="17" w:firstLine="709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- основные сведения организации;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</w:r>
      <w:r w:rsidR="00D93990" w:rsidRPr="005C40A2">
        <w:rPr>
          <w:sz w:val="24"/>
          <w:szCs w:val="24"/>
          <w:lang w:val="ru-RU"/>
        </w:rPr>
        <w:t>- ф</w:t>
      </w:r>
      <w:r w:rsidRPr="005C40A2">
        <w:rPr>
          <w:sz w:val="24"/>
          <w:szCs w:val="24"/>
          <w:lang w:val="ru-RU"/>
        </w:rPr>
        <w:t>инансово-</w:t>
      </w:r>
      <w:r w:rsidR="00D93990" w:rsidRPr="005C40A2">
        <w:rPr>
          <w:sz w:val="24"/>
          <w:szCs w:val="24"/>
          <w:lang w:val="ru-RU"/>
        </w:rPr>
        <w:t>экономическое обоснование (смета</w:t>
      </w:r>
      <w:r w:rsidRPr="005C40A2">
        <w:rPr>
          <w:sz w:val="24"/>
          <w:szCs w:val="24"/>
          <w:lang w:val="ru-RU"/>
        </w:rPr>
        <w:t xml:space="preserve">) финансовых затрат </w:t>
      </w:r>
      <w:r w:rsidR="003B6353" w:rsidRPr="005C40A2">
        <w:rPr>
          <w:sz w:val="24"/>
          <w:szCs w:val="24"/>
          <w:lang w:val="ru-RU"/>
        </w:rPr>
        <w:t>приюта для животных;</w:t>
      </w:r>
    </w:p>
    <w:p w:rsidR="003B6353" w:rsidRPr="005C40A2" w:rsidRDefault="003B6353" w:rsidP="003B6353">
      <w:pPr>
        <w:spacing w:after="0" w:line="240" w:lineRule="auto"/>
        <w:ind w:left="0" w:right="16" w:firstLine="709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- экономически обоснованный расчет по каждому направлению затрат, отраженных в смете.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4.1.</w:t>
      </w:r>
      <w:r w:rsidR="00D93990" w:rsidRPr="005C40A2">
        <w:rPr>
          <w:sz w:val="24"/>
          <w:szCs w:val="24"/>
          <w:lang w:val="ru-RU"/>
        </w:rPr>
        <w:t>2</w:t>
      </w:r>
      <w:r w:rsidRPr="005C40A2">
        <w:rPr>
          <w:sz w:val="24"/>
          <w:szCs w:val="24"/>
          <w:lang w:val="ru-RU"/>
        </w:rPr>
        <w:t xml:space="preserve">. </w:t>
      </w:r>
      <w:proofErr w:type="gramStart"/>
      <w:r w:rsidRPr="005C40A2">
        <w:rPr>
          <w:sz w:val="24"/>
          <w:szCs w:val="24"/>
          <w:lang w:val="ru-RU"/>
        </w:rPr>
        <w:t>Справку налогового органа об отсутствии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Федерации, или справку о состоянии расчетов по налогам, сборам, страховым взносам, пеням, штрафам, процентам организаций и индивидуальных предпринимателей, выданные не ранее чем за 30 календарных дней до даты</w:t>
      </w:r>
      <w:proofErr w:type="gramEnd"/>
      <w:r w:rsidRPr="005C40A2">
        <w:rPr>
          <w:sz w:val="24"/>
          <w:szCs w:val="24"/>
          <w:lang w:val="ru-RU"/>
        </w:rPr>
        <w:t xml:space="preserve"> подачи заявки.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4.1.</w:t>
      </w:r>
      <w:r w:rsidR="00D93990" w:rsidRPr="005C40A2">
        <w:rPr>
          <w:sz w:val="24"/>
          <w:szCs w:val="24"/>
          <w:lang w:val="ru-RU"/>
        </w:rPr>
        <w:t>3</w:t>
      </w:r>
      <w:r w:rsidRPr="005C40A2">
        <w:rPr>
          <w:sz w:val="24"/>
          <w:szCs w:val="24"/>
          <w:lang w:val="ru-RU"/>
        </w:rPr>
        <w:t xml:space="preserve">. Копии документов, подтверждающих полномочия лица на право подписания соглашения о предоставлении </w:t>
      </w:r>
      <w:r w:rsidR="00FF3114" w:rsidRPr="005C40A2">
        <w:rPr>
          <w:sz w:val="24"/>
          <w:szCs w:val="24"/>
          <w:lang w:val="ru-RU"/>
        </w:rPr>
        <w:t>субсидии</w:t>
      </w:r>
      <w:r w:rsidRPr="005C40A2">
        <w:rPr>
          <w:sz w:val="24"/>
          <w:szCs w:val="24"/>
          <w:lang w:val="ru-RU"/>
        </w:rPr>
        <w:t>, заверенные руководителем организации.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4.1.</w:t>
      </w:r>
      <w:r w:rsidR="00D93990" w:rsidRPr="005C40A2">
        <w:rPr>
          <w:sz w:val="24"/>
          <w:szCs w:val="24"/>
          <w:lang w:val="ru-RU"/>
        </w:rPr>
        <w:t>4</w:t>
      </w:r>
      <w:r w:rsidRPr="005C40A2">
        <w:rPr>
          <w:sz w:val="24"/>
          <w:szCs w:val="24"/>
          <w:lang w:val="ru-RU"/>
        </w:rPr>
        <w:t>. Копии учредительных документов организации, других локальных актов организации (положение, приказы), определяющих правовой статус организации, заверенные руководителем организации.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4.1.</w:t>
      </w:r>
      <w:r w:rsidR="00D93990" w:rsidRPr="005C40A2">
        <w:rPr>
          <w:sz w:val="24"/>
          <w:szCs w:val="24"/>
          <w:lang w:val="ru-RU"/>
        </w:rPr>
        <w:t>5</w:t>
      </w:r>
      <w:r w:rsidRPr="005C40A2">
        <w:rPr>
          <w:sz w:val="24"/>
          <w:szCs w:val="24"/>
          <w:lang w:val="ru-RU"/>
        </w:rPr>
        <w:t>. Выписку из Единого государственного реестра юридических лиц, выданную налоговым органом.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4.1.</w:t>
      </w:r>
      <w:r w:rsidR="00D93990" w:rsidRPr="005C40A2">
        <w:rPr>
          <w:sz w:val="24"/>
          <w:szCs w:val="24"/>
          <w:lang w:val="ru-RU"/>
        </w:rPr>
        <w:t>6</w:t>
      </w:r>
      <w:r w:rsidRPr="005C40A2">
        <w:rPr>
          <w:sz w:val="24"/>
          <w:szCs w:val="24"/>
          <w:lang w:val="ru-RU"/>
        </w:rPr>
        <w:t xml:space="preserve">. Копии документов, подтверждающих наличие у организации в собственности или на ином законном основании в пользовании здания, строения (или) сооружения, предназначенного для содержания животных, расположенного на территории </w:t>
      </w:r>
      <w:r w:rsidRPr="005C40A2">
        <w:rPr>
          <w:sz w:val="24"/>
          <w:szCs w:val="24"/>
          <w:lang w:val="ru-RU"/>
        </w:rPr>
        <w:lastRenderedPageBreak/>
        <w:t>Чебаркульского городского округа, в котором осуществляется деятельность в области содержания животных и (или) обращения с животными.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4.1.</w:t>
      </w:r>
      <w:r w:rsidR="00D93990" w:rsidRPr="005C40A2">
        <w:rPr>
          <w:sz w:val="24"/>
          <w:szCs w:val="24"/>
          <w:lang w:val="ru-RU"/>
        </w:rPr>
        <w:t>7</w:t>
      </w:r>
      <w:r w:rsidRPr="005C40A2">
        <w:rPr>
          <w:sz w:val="24"/>
          <w:szCs w:val="24"/>
          <w:lang w:val="ru-RU"/>
        </w:rPr>
        <w:t>. Копии документов, подтверждающих осуществление на территории Чебаркульского городского округа деятельности в области содержания животных и (или) обращения с животными без владельцев в течение года до даты подачи заявки (Журнал движения животных в приюте).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4.1.</w:t>
      </w:r>
      <w:r w:rsidR="00D93990" w:rsidRPr="005C40A2">
        <w:rPr>
          <w:sz w:val="24"/>
          <w:szCs w:val="24"/>
          <w:lang w:val="ru-RU"/>
        </w:rPr>
        <w:t>8</w:t>
      </w:r>
      <w:r w:rsidRPr="005C40A2">
        <w:rPr>
          <w:sz w:val="24"/>
          <w:szCs w:val="24"/>
          <w:lang w:val="ru-RU"/>
        </w:rPr>
        <w:t>. Информацию, подписанную руководителем организации, подтверждающую,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4.2. Документы, поступившие после окончания срока приема заявок (в том числе по почте), не рассматриваются и заявителю не возвращаются.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4.3. Одна организация может подать только одну заявку.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 xml:space="preserve">4.4. Заявка может быть отозвана до окончания срока приема заявок путем направления в администрацию соответствующего обращения организации. 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4.5. Документы на участие в конкурсе представляются в администрацию лично (нарочным) или по почте по адресу: 456440, г. Чебаркуль, ул. Ленина 13А.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4.6. Датой подачи заявки считается дата регистрации заявки.</w:t>
      </w:r>
    </w:p>
    <w:p w:rsidR="000B314A" w:rsidRPr="005C40A2" w:rsidRDefault="000B314A" w:rsidP="000B314A">
      <w:pPr>
        <w:spacing w:after="0" w:line="240" w:lineRule="auto"/>
        <w:ind w:left="0" w:right="16" w:firstLine="0"/>
        <w:jc w:val="center"/>
        <w:rPr>
          <w:sz w:val="24"/>
          <w:szCs w:val="24"/>
          <w:lang w:val="ru-RU"/>
        </w:rPr>
      </w:pPr>
    </w:p>
    <w:p w:rsidR="000B314A" w:rsidRPr="005C40A2" w:rsidRDefault="000B314A" w:rsidP="000B314A">
      <w:pPr>
        <w:spacing w:after="0" w:line="240" w:lineRule="auto"/>
        <w:ind w:left="0" w:right="16" w:firstLine="0"/>
        <w:jc w:val="center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5. Проведение конкурса, показатели и критерии, используемые для определения победителя</w:t>
      </w:r>
    </w:p>
    <w:p w:rsidR="000B314A" w:rsidRPr="005C40A2" w:rsidRDefault="000B314A" w:rsidP="000B314A">
      <w:pPr>
        <w:spacing w:after="0" w:line="240" w:lineRule="auto"/>
        <w:ind w:left="0" w:right="16" w:firstLine="0"/>
        <w:jc w:val="center"/>
        <w:rPr>
          <w:sz w:val="24"/>
          <w:szCs w:val="24"/>
          <w:lang w:val="ru-RU"/>
        </w:rPr>
      </w:pP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4507865</wp:posOffset>
            </wp:positionH>
            <wp:positionV relativeFrom="page">
              <wp:posOffset>545465</wp:posOffset>
            </wp:positionV>
            <wp:extent cx="8890" cy="12065"/>
            <wp:effectExtent l="0" t="0" r="0" b="0"/>
            <wp:wrapTopAndBottom/>
            <wp:docPr id="3" name="Picture 15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8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0A2">
        <w:rPr>
          <w:sz w:val="24"/>
          <w:szCs w:val="24"/>
          <w:lang w:val="ru-RU"/>
        </w:rPr>
        <w:tab/>
        <w:t>Конкурсная комиссия в течение 10 рабочих дней со дня поступления в конкурсную комиссию документов участников конкурса оценивает их и определяет победителей конкурса на основании показателей и критериев, указанных в таблице.</w:t>
      </w:r>
    </w:p>
    <w:p w:rsidR="000B314A" w:rsidRPr="005C40A2" w:rsidRDefault="000B314A" w:rsidP="000B314A">
      <w:pPr>
        <w:spacing w:after="0" w:line="240" w:lineRule="auto"/>
        <w:ind w:left="0" w:right="16" w:firstLine="0"/>
        <w:jc w:val="left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Показатели и критерии оценки конкурсной комиссией заявок на участие в конкурсном отборе</w:t>
      </w:r>
    </w:p>
    <w:tbl>
      <w:tblPr>
        <w:tblW w:w="9374" w:type="dxa"/>
        <w:tblInd w:w="-45" w:type="dxa"/>
        <w:tblCellMar>
          <w:top w:w="155" w:type="dxa"/>
          <w:left w:w="59" w:type="dxa"/>
          <w:right w:w="13" w:type="dxa"/>
        </w:tblCellMar>
        <w:tblLook w:val="04A0"/>
      </w:tblPr>
      <w:tblGrid>
        <w:gridCol w:w="542"/>
        <w:gridCol w:w="3363"/>
        <w:gridCol w:w="4141"/>
        <w:gridCol w:w="1328"/>
      </w:tblGrid>
      <w:tr w:rsidR="000B314A" w:rsidRPr="005C40A2" w:rsidTr="00917A67">
        <w:trPr>
          <w:trHeight w:val="859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  <w:r w:rsidRPr="005C40A2">
              <w:rPr>
                <w:sz w:val="24"/>
                <w:szCs w:val="24"/>
              </w:rPr>
              <w:t>№ п/п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Критерий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Баллы по критерию</w:t>
            </w:r>
          </w:p>
        </w:tc>
      </w:tr>
      <w:tr w:rsidR="000B314A" w:rsidRPr="005C40A2" w:rsidTr="00917A67">
        <w:tblPrEx>
          <w:tblCellMar>
            <w:top w:w="107" w:type="dxa"/>
            <w:left w:w="64" w:type="dxa"/>
            <w:right w:w="130" w:type="dxa"/>
          </w:tblCellMar>
        </w:tblPrEx>
        <w:trPr>
          <w:trHeight w:val="546"/>
        </w:trPr>
        <w:tc>
          <w:tcPr>
            <w:tcW w:w="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Размер собственного вклада организации и дополнительные ресурсы</w:t>
            </w:r>
          </w:p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C40A2">
              <w:rPr>
                <w:sz w:val="24"/>
                <w:szCs w:val="24"/>
                <w:lang w:val="ru-RU"/>
              </w:rPr>
              <w:t>в реализацию мероприятий по созданию дополнительных мест для содержания животных без владельцев в приютах</w:t>
            </w:r>
            <w:proofErr w:type="gramEnd"/>
            <w:r w:rsidRPr="005C40A2">
              <w:rPr>
                <w:sz w:val="24"/>
                <w:szCs w:val="24"/>
                <w:lang w:val="ru-RU"/>
              </w:rPr>
              <w:t xml:space="preserve"> для животных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50%</w:t>
            </w:r>
            <w:r w:rsidRPr="005C40A2">
              <w:rPr>
                <w:sz w:val="24"/>
                <w:szCs w:val="24"/>
              </w:rPr>
              <w:t xml:space="preserve"> и </w:t>
            </w:r>
            <w:r w:rsidRPr="005C40A2">
              <w:rPr>
                <w:sz w:val="24"/>
                <w:szCs w:val="24"/>
                <w:lang w:val="ru-RU"/>
              </w:rPr>
              <w:t>более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  <w:r w:rsidRPr="005C40A2">
              <w:rPr>
                <w:sz w:val="24"/>
                <w:szCs w:val="24"/>
              </w:rPr>
              <w:t>5</w:t>
            </w:r>
          </w:p>
        </w:tc>
      </w:tr>
      <w:tr w:rsidR="000B314A" w:rsidRPr="005C40A2" w:rsidTr="00917A67">
        <w:tblPrEx>
          <w:tblCellMar>
            <w:top w:w="107" w:type="dxa"/>
            <w:left w:w="64" w:type="dxa"/>
            <w:right w:w="130" w:type="dxa"/>
          </w:tblCellMar>
        </w:tblPrEx>
        <w:trPr>
          <w:trHeight w:val="530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  <w:r w:rsidRPr="005C40A2">
              <w:rPr>
                <w:sz w:val="24"/>
                <w:szCs w:val="24"/>
                <w:lang w:val="ru-RU"/>
              </w:rPr>
              <w:t>от</w:t>
            </w:r>
            <w:r w:rsidRPr="005C40A2">
              <w:rPr>
                <w:sz w:val="24"/>
                <w:szCs w:val="24"/>
              </w:rPr>
              <w:t xml:space="preserve"> 20</w:t>
            </w:r>
            <w:r w:rsidRPr="005C40A2">
              <w:rPr>
                <w:sz w:val="24"/>
                <w:szCs w:val="24"/>
                <w:lang w:val="ru-RU"/>
              </w:rPr>
              <w:t>% до</w:t>
            </w:r>
            <w:r w:rsidRPr="005C40A2">
              <w:rPr>
                <w:sz w:val="24"/>
                <w:szCs w:val="24"/>
              </w:rPr>
              <w:t xml:space="preserve"> 50 %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3</w:t>
            </w:r>
          </w:p>
        </w:tc>
      </w:tr>
      <w:tr w:rsidR="000B314A" w:rsidRPr="005C40A2" w:rsidTr="00917A67">
        <w:tblPrEx>
          <w:tblCellMar>
            <w:top w:w="107" w:type="dxa"/>
            <w:left w:w="64" w:type="dxa"/>
            <w:right w:w="130" w:type="dxa"/>
          </w:tblCellMar>
        </w:tblPrEx>
        <w:trPr>
          <w:trHeight w:val="1709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  <w:r w:rsidRPr="005C40A2">
              <w:rPr>
                <w:sz w:val="24"/>
                <w:szCs w:val="24"/>
                <w:lang w:val="ru-RU"/>
              </w:rPr>
              <w:t>менее</w:t>
            </w:r>
            <w:r w:rsidRPr="005C40A2">
              <w:rPr>
                <w:sz w:val="24"/>
                <w:szCs w:val="24"/>
              </w:rPr>
              <w:t xml:space="preserve"> 20 %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  <w:r w:rsidRPr="005C40A2">
              <w:rPr>
                <w:sz w:val="24"/>
                <w:szCs w:val="24"/>
              </w:rPr>
              <w:t>0</w:t>
            </w:r>
          </w:p>
        </w:tc>
      </w:tr>
      <w:tr w:rsidR="000B314A" w:rsidRPr="005C40A2" w:rsidTr="00917A67">
        <w:tblPrEx>
          <w:tblCellMar>
            <w:top w:w="107" w:type="dxa"/>
            <w:left w:w="64" w:type="dxa"/>
            <w:right w:w="130" w:type="dxa"/>
          </w:tblCellMar>
        </w:tblPrEx>
        <w:trPr>
          <w:trHeight w:val="541"/>
        </w:trPr>
        <w:tc>
          <w:tcPr>
            <w:tcW w:w="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Опыт организации по соответствующему направлению деятельности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Более 5 лет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5</w:t>
            </w:r>
          </w:p>
        </w:tc>
      </w:tr>
      <w:tr w:rsidR="000B314A" w:rsidRPr="005C40A2" w:rsidTr="00917A67">
        <w:tblPrEx>
          <w:tblCellMar>
            <w:top w:w="107" w:type="dxa"/>
            <w:left w:w="64" w:type="dxa"/>
            <w:right w:w="130" w:type="dxa"/>
          </w:tblCellMar>
        </w:tblPrEx>
        <w:trPr>
          <w:trHeight w:val="533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От 3 до 5 лет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3</w:t>
            </w:r>
          </w:p>
        </w:tc>
      </w:tr>
      <w:tr w:rsidR="000B314A" w:rsidRPr="005C40A2" w:rsidTr="00917A67">
        <w:tblPrEx>
          <w:tblCellMar>
            <w:top w:w="107" w:type="dxa"/>
            <w:left w:w="64" w:type="dxa"/>
            <w:right w:w="130" w:type="dxa"/>
          </w:tblCellMar>
        </w:tblPrEx>
        <w:trPr>
          <w:trHeight w:val="997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От 1 до 3 лет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1</w:t>
            </w:r>
          </w:p>
        </w:tc>
      </w:tr>
      <w:tr w:rsidR="000B314A" w:rsidRPr="005C40A2" w:rsidTr="00917A67">
        <w:tblPrEx>
          <w:tblCellMar>
            <w:top w:w="107" w:type="dxa"/>
            <w:left w:w="64" w:type="dxa"/>
            <w:right w:w="130" w:type="dxa"/>
          </w:tblCellMar>
        </w:tblPrEx>
        <w:trPr>
          <w:trHeight w:val="547"/>
        </w:trPr>
        <w:tc>
          <w:tcPr>
            <w:tcW w:w="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Информационная открытость организации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 xml:space="preserve">Легко найти информацию о деятельности организации в сети </w:t>
            </w:r>
            <w:r w:rsidRPr="005C40A2">
              <w:rPr>
                <w:sz w:val="24"/>
                <w:szCs w:val="24"/>
                <w:lang w:val="ru-RU"/>
              </w:rPr>
              <w:lastRenderedPageBreak/>
              <w:t>Интернет. Информация актуальная, имеются ежегодные отчеты о деятельности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</w:tr>
      <w:tr w:rsidR="000B314A" w:rsidRPr="005C40A2" w:rsidTr="00917A67">
        <w:tblPrEx>
          <w:tblCellMar>
            <w:top w:w="107" w:type="dxa"/>
            <w:left w:w="64" w:type="dxa"/>
            <w:right w:w="130" w:type="dxa"/>
          </w:tblCellMar>
        </w:tblPrEx>
        <w:trPr>
          <w:trHeight w:val="533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Легко найти информацию о деятельности организации в сети Интернет. Информация не актуальная, отсутствуют ежегодные отчеты о деятельности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3</w:t>
            </w:r>
          </w:p>
        </w:tc>
      </w:tr>
      <w:tr w:rsidR="000B314A" w:rsidRPr="005C40A2" w:rsidTr="00917A67">
        <w:tblPrEx>
          <w:tblCellMar>
            <w:top w:w="107" w:type="dxa"/>
            <w:left w:w="64" w:type="dxa"/>
            <w:right w:w="130" w:type="dxa"/>
          </w:tblCellMar>
        </w:tblPrEx>
        <w:trPr>
          <w:trHeight w:val="3288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41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tabs>
                <w:tab w:val="center" w:pos="1205"/>
                <w:tab w:val="center" w:pos="2182"/>
              </w:tabs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Информация о деятельности в сети Интернет отсутствует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0</w:t>
            </w:r>
          </w:p>
        </w:tc>
      </w:tr>
      <w:tr w:rsidR="000B314A" w:rsidRPr="005C40A2" w:rsidTr="00917A67">
        <w:tblPrEx>
          <w:tblCellMar>
            <w:top w:w="149" w:type="dxa"/>
            <w:left w:w="65" w:type="dxa"/>
            <w:right w:w="115" w:type="dxa"/>
          </w:tblCellMar>
        </w:tblPrEx>
        <w:trPr>
          <w:trHeight w:val="543"/>
        </w:trPr>
        <w:tc>
          <w:tcPr>
            <w:tcW w:w="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Масштаб деятельности организации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3B6353" w:rsidP="00917A67">
            <w:pPr>
              <w:tabs>
                <w:tab w:val="center" w:pos="1231"/>
                <w:tab w:val="center" w:pos="2409"/>
              </w:tabs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 xml:space="preserve">Организация осуществляет </w:t>
            </w:r>
            <w:r w:rsidR="000B314A" w:rsidRPr="005C40A2">
              <w:rPr>
                <w:sz w:val="24"/>
                <w:szCs w:val="24"/>
                <w:lang w:val="ru-RU"/>
              </w:rPr>
              <w:t>с</w:t>
            </w:r>
            <w:r w:rsidRPr="005C40A2">
              <w:rPr>
                <w:sz w:val="24"/>
                <w:szCs w:val="24"/>
                <w:lang w:val="ru-RU"/>
              </w:rPr>
              <w:t>в</w:t>
            </w:r>
            <w:r w:rsidR="000B314A" w:rsidRPr="005C40A2">
              <w:rPr>
                <w:sz w:val="24"/>
                <w:szCs w:val="24"/>
                <w:lang w:val="ru-RU"/>
              </w:rPr>
              <w:t>ою деятельность на территории Чебаркульского городского округа и других округов и районов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5</w:t>
            </w:r>
          </w:p>
        </w:tc>
      </w:tr>
      <w:tr w:rsidR="000B314A" w:rsidRPr="005C40A2" w:rsidTr="00917A67">
        <w:tblPrEx>
          <w:tblCellMar>
            <w:top w:w="149" w:type="dxa"/>
            <w:left w:w="65" w:type="dxa"/>
            <w:right w:w="115" w:type="dxa"/>
          </w:tblCellMar>
        </w:tblPrEx>
        <w:trPr>
          <w:trHeight w:val="535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tabs>
                <w:tab w:val="center" w:pos="1216"/>
                <w:tab w:val="center" w:pos="2409"/>
              </w:tabs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 xml:space="preserve">Организация осуществляет </w:t>
            </w:r>
            <w:r w:rsidR="003B6353" w:rsidRPr="005C40A2">
              <w:rPr>
                <w:sz w:val="24"/>
                <w:szCs w:val="24"/>
                <w:lang w:val="ru-RU"/>
              </w:rPr>
              <w:t>свою</w:t>
            </w:r>
            <w:r w:rsidRPr="005C40A2">
              <w:rPr>
                <w:sz w:val="24"/>
                <w:szCs w:val="24"/>
                <w:lang w:val="ru-RU"/>
              </w:rPr>
              <w:t xml:space="preserve"> деятельность на территории Чебаркульского городского округа и Чебаркульского муниципального района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3</w:t>
            </w:r>
          </w:p>
        </w:tc>
      </w:tr>
      <w:tr w:rsidR="000B314A" w:rsidRPr="005C40A2" w:rsidTr="00917A67">
        <w:tblPrEx>
          <w:tblCellMar>
            <w:top w:w="149" w:type="dxa"/>
            <w:left w:w="65" w:type="dxa"/>
            <w:right w:w="115" w:type="dxa"/>
          </w:tblCellMar>
        </w:tblPrEx>
        <w:trPr>
          <w:trHeight w:val="519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 xml:space="preserve">Организация осуществляет </w:t>
            </w:r>
            <w:r w:rsidR="003B6353" w:rsidRPr="005C40A2">
              <w:rPr>
                <w:sz w:val="24"/>
                <w:szCs w:val="24"/>
                <w:lang w:val="ru-RU"/>
              </w:rPr>
              <w:t>свою</w:t>
            </w:r>
            <w:r w:rsidRPr="005C40A2">
              <w:rPr>
                <w:sz w:val="24"/>
                <w:szCs w:val="24"/>
                <w:lang w:val="ru-RU"/>
              </w:rPr>
              <w:t xml:space="preserve"> деятельность только на территории Чебаркульского городского округа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1</w:t>
            </w:r>
          </w:p>
        </w:tc>
      </w:tr>
      <w:tr w:rsidR="000B314A" w:rsidRPr="005C40A2" w:rsidTr="00917A67">
        <w:tblPrEx>
          <w:tblCellMar>
            <w:top w:w="149" w:type="dxa"/>
            <w:left w:w="65" w:type="dxa"/>
            <w:right w:w="115" w:type="dxa"/>
          </w:tblCellMar>
        </w:tblPrEx>
        <w:trPr>
          <w:trHeight w:val="834"/>
        </w:trPr>
        <w:tc>
          <w:tcPr>
            <w:tcW w:w="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  <w:r w:rsidRPr="005C40A2">
              <w:rPr>
                <w:sz w:val="24"/>
                <w:szCs w:val="24"/>
              </w:rPr>
              <w:t>5</w:t>
            </w:r>
          </w:p>
        </w:tc>
        <w:tc>
          <w:tcPr>
            <w:tcW w:w="33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Наличие в пользовании или собственности земельного участка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есть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3</w:t>
            </w:r>
          </w:p>
        </w:tc>
      </w:tr>
      <w:tr w:rsidR="000B314A" w:rsidRPr="005C40A2" w:rsidTr="00917A67">
        <w:tblPrEx>
          <w:tblCellMar>
            <w:top w:w="149" w:type="dxa"/>
            <w:left w:w="65" w:type="dxa"/>
            <w:right w:w="115" w:type="dxa"/>
          </w:tblCellMar>
        </w:tblPrEx>
        <w:trPr>
          <w:trHeight w:val="520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14A" w:rsidRPr="005C40A2" w:rsidRDefault="000B314A" w:rsidP="00917A67">
            <w:pPr>
              <w:spacing w:after="0" w:line="240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5C40A2"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0B314A" w:rsidRPr="005C40A2" w:rsidRDefault="000B314A" w:rsidP="000B314A">
      <w:pPr>
        <w:spacing w:after="0" w:line="240" w:lineRule="auto"/>
        <w:ind w:left="0" w:right="16" w:firstLine="0"/>
        <w:jc w:val="center"/>
        <w:rPr>
          <w:sz w:val="24"/>
          <w:szCs w:val="24"/>
          <w:lang w:val="ru-RU"/>
        </w:rPr>
      </w:pP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6.5. При равном количестве баллов, набранных участниками, предпочтение отдается заявке, которая поступила ранее заявок других участников.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6.6. В случае если на участие в конкурсе не было подано ни одной заявки, конкурс признается несостоявшимся.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6.7. В случае если по окончании срока подачи заявок на участие в конкурсе подана только одна заявка на участие в конкурсе, указанная заявка рассматривается в порядке, установленном настоящим Порядком. В случае если указанная заявка соответствует требованиям и условиям, предусмотренным конкурсной документацией, данный участник конкурса признается победителем.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lastRenderedPageBreak/>
        <w:tab/>
        <w:t>6.8. Администрация утверждает список организаций - получателей субсидии и список организаций, которым отказано в предоставлении субсидии.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6.9. Информация о результатах проведения конкурса размещается на едином портале, на официальном сайте администрации в информационно-телекоммуникационной сети Интернет в срок не позднее чем через 5 рабочих дней после подписания протоколов заседаний конкурсной комиссии.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 xml:space="preserve">Размещаемая информация должна </w:t>
      </w:r>
      <w:r w:rsidR="006C20C1" w:rsidRPr="005C40A2">
        <w:rPr>
          <w:sz w:val="24"/>
          <w:szCs w:val="24"/>
          <w:lang w:val="ru-RU"/>
        </w:rPr>
        <w:t>содержать,</w:t>
      </w:r>
      <w:r w:rsidRPr="005C40A2">
        <w:rPr>
          <w:sz w:val="24"/>
          <w:szCs w:val="24"/>
          <w:lang w:val="ru-RU"/>
        </w:rPr>
        <w:t xml:space="preserve"> в том числе следующие сведения: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- дата, время и место проведения рассмотрения конкурсных заявок;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- дата, время и место оценки конкурсных заявок;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noProof/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 xml:space="preserve">- информация об участниках конкурса, конкурсные заявки которых были рассмотрены; 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noProof/>
          <w:sz w:val="24"/>
          <w:szCs w:val="24"/>
          <w:lang w:val="ru-RU"/>
        </w:rPr>
        <w:tab/>
        <w:t xml:space="preserve">- </w:t>
      </w:r>
      <w:r w:rsidRPr="005C40A2">
        <w:rPr>
          <w:sz w:val="24"/>
          <w:szCs w:val="24"/>
          <w:lang w:val="ru-RU"/>
        </w:rPr>
        <w:t>информация об участниках конкурса, конкурсные заявки которых были отклонены, с указанием причин их отклонения, в том числе положений настоящего Порядка, которым не соответствуют такие конкурсные заявки;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- последовательность оценки конкурсных заявок участников конкурса, присвоенные конкурсным заявкам участников конкурса значения по каждому из предусмотренных критериев оценки конкурсных заявок участников конкурса, принятое на основании результатов оценки указанных заявок решение о присвоении таким конкурсным заявкам порядковых номеров;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 xml:space="preserve">- наименование получателя </w:t>
      </w:r>
      <w:r w:rsidR="004B0AFF" w:rsidRPr="005C40A2">
        <w:rPr>
          <w:sz w:val="24"/>
          <w:szCs w:val="24"/>
          <w:lang w:val="ru-RU"/>
        </w:rPr>
        <w:t>субсидии</w:t>
      </w:r>
      <w:r w:rsidRPr="005C40A2">
        <w:rPr>
          <w:sz w:val="24"/>
          <w:szCs w:val="24"/>
          <w:lang w:val="ru-RU"/>
        </w:rPr>
        <w:t>, с которым заключается соглашение, и размер предоставляем</w:t>
      </w:r>
      <w:r w:rsidR="004B0AFF" w:rsidRPr="005C40A2">
        <w:rPr>
          <w:sz w:val="24"/>
          <w:szCs w:val="24"/>
          <w:lang w:val="ru-RU"/>
        </w:rPr>
        <w:t>ой</w:t>
      </w:r>
      <w:r w:rsidRPr="005C40A2">
        <w:rPr>
          <w:sz w:val="24"/>
          <w:szCs w:val="24"/>
          <w:lang w:val="ru-RU"/>
        </w:rPr>
        <w:t xml:space="preserve"> ему </w:t>
      </w:r>
      <w:r w:rsidR="004B0AFF" w:rsidRPr="005C40A2">
        <w:rPr>
          <w:sz w:val="24"/>
          <w:szCs w:val="24"/>
          <w:lang w:val="ru-RU"/>
        </w:rPr>
        <w:t>субсидии</w:t>
      </w:r>
      <w:r w:rsidRPr="005C40A2">
        <w:rPr>
          <w:sz w:val="24"/>
          <w:szCs w:val="24"/>
          <w:lang w:val="ru-RU"/>
        </w:rPr>
        <w:t>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</w:p>
    <w:p w:rsidR="000B314A" w:rsidRPr="005C40A2" w:rsidRDefault="000B314A" w:rsidP="00FF3114">
      <w:pPr>
        <w:spacing w:after="0" w:line="240" w:lineRule="auto"/>
        <w:ind w:left="0" w:right="16" w:firstLine="0"/>
        <w:jc w:val="center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 xml:space="preserve">7. Условия и порядок предоставления </w:t>
      </w:r>
      <w:r w:rsidR="004B0AFF" w:rsidRPr="005C40A2">
        <w:rPr>
          <w:sz w:val="24"/>
          <w:szCs w:val="24"/>
          <w:lang w:val="ru-RU"/>
        </w:rPr>
        <w:t>субсидий</w:t>
      </w:r>
    </w:p>
    <w:p w:rsidR="00DA226D" w:rsidRPr="00A76DCA" w:rsidRDefault="00DA226D" w:rsidP="00DA226D">
      <w:pPr>
        <w:ind w:left="0" w:firstLine="709"/>
        <w:rPr>
          <w:sz w:val="24"/>
          <w:szCs w:val="24"/>
          <w:lang w:val="ru-RU"/>
        </w:rPr>
      </w:pPr>
      <w:r w:rsidRPr="00DA226D">
        <w:rPr>
          <w:sz w:val="24"/>
          <w:szCs w:val="24"/>
          <w:lang w:val="ru-RU"/>
        </w:rPr>
        <w:t xml:space="preserve">7.1. Администрация Чебаркульского городского в течение 5 рабочих дней со дня утверждения распоряжения о распределении субсидий  заключает с победителем (победителями) отбора Соглашения согласно приложению </w:t>
      </w:r>
      <w:r w:rsidRPr="00A76DCA">
        <w:rPr>
          <w:sz w:val="24"/>
          <w:szCs w:val="24"/>
          <w:lang w:val="ru-RU"/>
        </w:rPr>
        <w:t xml:space="preserve">2 к настоящему Порядку (прилагается).   </w:t>
      </w:r>
    </w:p>
    <w:p w:rsidR="00DA226D" w:rsidRPr="00DA226D" w:rsidRDefault="00DA226D" w:rsidP="00DA226D">
      <w:pPr>
        <w:ind w:left="0" w:firstLine="709"/>
        <w:rPr>
          <w:sz w:val="24"/>
          <w:szCs w:val="24"/>
          <w:lang w:val="ru-RU"/>
        </w:rPr>
      </w:pPr>
      <w:r w:rsidRPr="00DA226D">
        <w:rPr>
          <w:sz w:val="24"/>
          <w:szCs w:val="24"/>
          <w:lang w:val="ru-RU"/>
        </w:rPr>
        <w:t xml:space="preserve">Соглашение содержит условие о согласовании новых условий Соглашения или о расторжении Соглашения при </w:t>
      </w:r>
      <w:proofErr w:type="spellStart"/>
      <w:r w:rsidRPr="00DA226D">
        <w:rPr>
          <w:sz w:val="24"/>
          <w:szCs w:val="24"/>
          <w:lang w:val="ru-RU"/>
        </w:rPr>
        <w:t>недостижении</w:t>
      </w:r>
      <w:proofErr w:type="spellEnd"/>
      <w:r w:rsidRPr="00DA226D">
        <w:rPr>
          <w:sz w:val="24"/>
          <w:szCs w:val="24"/>
          <w:lang w:val="ru-RU"/>
        </w:rPr>
        <w:t xml:space="preserve"> согласия по новым условиям в случае уменьшения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DA226D" w:rsidRPr="00DA226D" w:rsidRDefault="00DA226D" w:rsidP="00DA226D">
      <w:pPr>
        <w:ind w:left="0" w:firstLine="709"/>
        <w:rPr>
          <w:sz w:val="24"/>
          <w:szCs w:val="24"/>
          <w:lang w:val="ru-RU"/>
        </w:rPr>
      </w:pPr>
      <w:proofErr w:type="gramStart"/>
      <w:r w:rsidRPr="00DA226D">
        <w:rPr>
          <w:sz w:val="24"/>
          <w:szCs w:val="24"/>
          <w:lang w:val="ru-RU"/>
        </w:rPr>
        <w:t xml:space="preserve">В Соглашение включается согласие организации на проведение администрацией Чебаркульского городского округа и органами муниципального финансового контроля проверок, предусмотренных </w:t>
      </w:r>
      <w:hyperlink w:anchor="P154" w:history="1">
        <w:r w:rsidRPr="00DA226D">
          <w:rPr>
            <w:sz w:val="24"/>
            <w:szCs w:val="24"/>
            <w:lang w:val="ru-RU"/>
          </w:rPr>
          <w:t>пунктом 7.9.</w:t>
        </w:r>
      </w:hyperlink>
      <w:r w:rsidRPr="00DA226D">
        <w:rPr>
          <w:sz w:val="24"/>
          <w:szCs w:val="24"/>
          <w:lang w:val="ru-RU"/>
        </w:rPr>
        <w:t xml:space="preserve"> настоящего Порядка, а также обязательство организации по включению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указанным договорам (соглашениям), на проведение администрацией Чебаркульского городского округа и органами муниципального финансового контроля проверок</w:t>
      </w:r>
      <w:proofErr w:type="gramEnd"/>
      <w:r w:rsidRPr="00DA226D">
        <w:rPr>
          <w:sz w:val="24"/>
          <w:szCs w:val="24"/>
          <w:lang w:val="ru-RU"/>
        </w:rPr>
        <w:t xml:space="preserve">, </w:t>
      </w:r>
      <w:proofErr w:type="gramStart"/>
      <w:r w:rsidRPr="00DA226D">
        <w:rPr>
          <w:sz w:val="24"/>
          <w:szCs w:val="24"/>
          <w:lang w:val="ru-RU"/>
        </w:rPr>
        <w:t>указанных</w:t>
      </w:r>
      <w:proofErr w:type="gramEnd"/>
      <w:r w:rsidRPr="00DA226D">
        <w:rPr>
          <w:sz w:val="24"/>
          <w:szCs w:val="24"/>
          <w:lang w:val="ru-RU"/>
        </w:rPr>
        <w:t xml:space="preserve"> в </w:t>
      </w:r>
      <w:hyperlink w:anchor="P154" w:history="1">
        <w:r w:rsidRPr="00DA226D">
          <w:rPr>
            <w:sz w:val="24"/>
            <w:szCs w:val="24"/>
            <w:lang w:val="ru-RU"/>
          </w:rPr>
          <w:t>пункте 7.9.</w:t>
        </w:r>
      </w:hyperlink>
      <w:r w:rsidRPr="00DA226D">
        <w:rPr>
          <w:sz w:val="24"/>
          <w:szCs w:val="24"/>
          <w:lang w:val="ru-RU"/>
        </w:rPr>
        <w:t xml:space="preserve"> настоящего Порядка.</w:t>
      </w:r>
    </w:p>
    <w:p w:rsidR="00DA226D" w:rsidRPr="00DA226D" w:rsidRDefault="00DA226D" w:rsidP="00DA226D">
      <w:pPr>
        <w:ind w:left="0" w:firstLine="709"/>
        <w:rPr>
          <w:sz w:val="24"/>
          <w:szCs w:val="24"/>
          <w:lang w:val="ru-RU"/>
        </w:rPr>
      </w:pPr>
      <w:r w:rsidRPr="00DA226D">
        <w:rPr>
          <w:sz w:val="24"/>
          <w:szCs w:val="24"/>
          <w:lang w:val="ru-RU"/>
        </w:rPr>
        <w:t xml:space="preserve">Организации, не заключившие Соглашение в срок, указанный в </w:t>
      </w:r>
      <w:hyperlink w:anchor="P139" w:history="1">
        <w:r w:rsidRPr="00DA226D">
          <w:rPr>
            <w:sz w:val="24"/>
            <w:szCs w:val="24"/>
            <w:lang w:val="ru-RU"/>
          </w:rPr>
          <w:t>абзаце первом</w:t>
        </w:r>
      </w:hyperlink>
      <w:r w:rsidRPr="00DA226D">
        <w:rPr>
          <w:sz w:val="24"/>
          <w:szCs w:val="24"/>
          <w:lang w:val="ru-RU"/>
        </w:rPr>
        <w:t xml:space="preserve"> настоящего пункта, признаются уклонившимися от заключения Соглашения».</w:t>
      </w:r>
    </w:p>
    <w:p w:rsidR="000B314A" w:rsidRPr="005C40A2" w:rsidRDefault="000B314A" w:rsidP="008A2413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7.</w:t>
      </w:r>
      <w:r w:rsidR="00DA4B5E" w:rsidRPr="005C40A2">
        <w:rPr>
          <w:sz w:val="24"/>
          <w:szCs w:val="24"/>
          <w:lang w:val="ru-RU"/>
        </w:rPr>
        <w:t>2</w:t>
      </w:r>
      <w:r w:rsidRPr="005C40A2">
        <w:rPr>
          <w:sz w:val="24"/>
          <w:szCs w:val="24"/>
          <w:lang w:val="ru-RU"/>
        </w:rPr>
        <w:t xml:space="preserve">. Размер </w:t>
      </w:r>
      <w:r w:rsidR="00FF3114" w:rsidRPr="005C40A2">
        <w:rPr>
          <w:sz w:val="24"/>
          <w:szCs w:val="24"/>
          <w:lang w:val="ru-RU"/>
        </w:rPr>
        <w:t>субсидии</w:t>
      </w:r>
      <w:r w:rsidRPr="005C40A2">
        <w:rPr>
          <w:sz w:val="24"/>
          <w:szCs w:val="24"/>
          <w:lang w:val="ru-RU"/>
        </w:rPr>
        <w:t xml:space="preserve"> (</w:t>
      </w:r>
      <w:r w:rsidRPr="005C40A2">
        <w:rPr>
          <w:sz w:val="24"/>
          <w:szCs w:val="24"/>
        </w:rPr>
        <w:t>C</w:t>
      </w:r>
      <w:r w:rsidRPr="005C40A2">
        <w:rPr>
          <w:sz w:val="24"/>
          <w:szCs w:val="24"/>
          <w:lang w:val="ru-RU"/>
        </w:rPr>
        <w:t>) определяется по следующей формуле:</w:t>
      </w:r>
    </w:p>
    <w:p w:rsidR="000B314A" w:rsidRPr="005C40A2" w:rsidRDefault="000B314A" w:rsidP="000B314A">
      <w:pPr>
        <w:pStyle w:val="ConsPlusNormal"/>
        <w:ind w:right="1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0B314A" w:rsidRPr="005C40A2" w:rsidRDefault="000B314A" w:rsidP="000B314A">
      <w:pPr>
        <w:pStyle w:val="ConsPlusNormal"/>
        <w:ind w:right="16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C40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C = V / N, где:</w:t>
      </w:r>
    </w:p>
    <w:p w:rsidR="000B314A" w:rsidRPr="005C40A2" w:rsidRDefault="000B314A" w:rsidP="000B314A">
      <w:pPr>
        <w:pStyle w:val="ConsPlusNormal"/>
        <w:ind w:right="1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0B314A" w:rsidRPr="005C40A2" w:rsidRDefault="000B314A" w:rsidP="000B314A">
      <w:pPr>
        <w:pStyle w:val="ConsPlusNormal"/>
        <w:ind w:right="1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C40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 xml:space="preserve">V - объем бюджетных ассигнований, предусмотренных в бюджете городского округа в текущем финансовом году на предоставление </w:t>
      </w:r>
      <w:r w:rsidR="00FF3114" w:rsidRPr="005C40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субсидии</w:t>
      </w:r>
      <w:r w:rsidRPr="005C40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0B314A" w:rsidRPr="005C40A2" w:rsidRDefault="000B314A" w:rsidP="000B314A">
      <w:pPr>
        <w:pStyle w:val="ConsPlusNormal"/>
        <w:ind w:right="1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C40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 xml:space="preserve">N - количество организаций, в отношении которых в соответствии с настоящим Порядком принято решение о предоставлении </w:t>
      </w:r>
      <w:r w:rsidR="00FF3114" w:rsidRPr="005C40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субсидии</w:t>
      </w:r>
      <w:r w:rsidRPr="005C40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lastRenderedPageBreak/>
        <w:tab/>
        <w:t>7.</w:t>
      </w:r>
      <w:r w:rsidR="00DA4B5E" w:rsidRPr="005C40A2">
        <w:rPr>
          <w:sz w:val="24"/>
          <w:szCs w:val="24"/>
          <w:lang w:val="ru-RU"/>
        </w:rPr>
        <w:t>3</w:t>
      </w:r>
      <w:r w:rsidRPr="005C40A2">
        <w:rPr>
          <w:sz w:val="24"/>
          <w:szCs w:val="24"/>
          <w:lang w:val="ru-RU"/>
        </w:rPr>
        <w:t xml:space="preserve">. Средства </w:t>
      </w:r>
      <w:r w:rsidR="00FF3114" w:rsidRPr="005C40A2">
        <w:rPr>
          <w:sz w:val="24"/>
          <w:szCs w:val="24"/>
          <w:lang w:val="ru-RU"/>
        </w:rPr>
        <w:t>субсидии</w:t>
      </w:r>
      <w:r w:rsidRPr="005C40A2">
        <w:rPr>
          <w:sz w:val="24"/>
          <w:szCs w:val="24"/>
          <w:lang w:val="ru-RU"/>
        </w:rPr>
        <w:t xml:space="preserve"> могут быть направлены на мероприятия (затраты), соответствующие целям предоставления </w:t>
      </w:r>
      <w:r w:rsidR="00FF3114" w:rsidRPr="005C40A2">
        <w:rPr>
          <w:sz w:val="24"/>
          <w:szCs w:val="24"/>
          <w:lang w:val="ru-RU"/>
        </w:rPr>
        <w:t>субсидии</w:t>
      </w:r>
      <w:r w:rsidRPr="005C40A2">
        <w:rPr>
          <w:sz w:val="24"/>
          <w:szCs w:val="24"/>
          <w:lang w:val="ru-RU"/>
        </w:rPr>
        <w:t>, предусмотренным пунктом 1.2 настоящего Порядка.</w:t>
      </w:r>
    </w:p>
    <w:p w:rsidR="000B314A" w:rsidRPr="005C40A2" w:rsidRDefault="000B314A" w:rsidP="000B314A">
      <w:pPr>
        <w:spacing w:after="0" w:line="240" w:lineRule="auto"/>
        <w:ind w:left="0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 xml:space="preserve">Запрещается приобретение за счет полученных средств </w:t>
      </w:r>
      <w:r w:rsidR="00FF3114" w:rsidRPr="005C40A2">
        <w:rPr>
          <w:sz w:val="24"/>
          <w:szCs w:val="24"/>
          <w:lang w:val="ru-RU"/>
        </w:rPr>
        <w:t>субсидии</w:t>
      </w:r>
      <w:r w:rsidRPr="005C40A2">
        <w:rPr>
          <w:sz w:val="24"/>
          <w:szCs w:val="24"/>
          <w:lang w:val="ru-RU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DA4B5E" w:rsidRPr="005C40A2">
        <w:rPr>
          <w:sz w:val="24"/>
          <w:szCs w:val="24"/>
          <w:lang w:val="ru-RU"/>
        </w:rPr>
        <w:t>.</w:t>
      </w:r>
    </w:p>
    <w:p w:rsidR="000B314A" w:rsidRPr="005C40A2" w:rsidRDefault="000B314A" w:rsidP="000B314A">
      <w:pPr>
        <w:spacing w:after="0" w:line="240" w:lineRule="auto"/>
        <w:ind w:left="24" w:right="16" w:firstLine="0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ab/>
        <w:t>7.</w:t>
      </w:r>
      <w:r w:rsidR="00DA4B5E" w:rsidRPr="005C40A2">
        <w:rPr>
          <w:sz w:val="24"/>
          <w:szCs w:val="24"/>
          <w:lang w:val="ru-RU"/>
        </w:rPr>
        <w:t>4</w:t>
      </w:r>
      <w:r w:rsidRPr="005C40A2">
        <w:rPr>
          <w:sz w:val="24"/>
          <w:szCs w:val="24"/>
          <w:lang w:val="ru-RU"/>
        </w:rPr>
        <w:t xml:space="preserve">. Результатом предоставления </w:t>
      </w:r>
      <w:r w:rsidR="00FF3114" w:rsidRPr="005C40A2">
        <w:rPr>
          <w:sz w:val="24"/>
          <w:szCs w:val="24"/>
          <w:lang w:val="ru-RU"/>
        </w:rPr>
        <w:t>субсидии</w:t>
      </w:r>
      <w:r w:rsidRPr="005C40A2">
        <w:rPr>
          <w:sz w:val="24"/>
          <w:szCs w:val="24"/>
          <w:lang w:val="ru-RU"/>
        </w:rPr>
        <w:t xml:space="preserve"> является финансовое обеспечение затрат приютов для животных, в соответствии с финансово-экономическим обоснованием (сметой) финансовых затрат, указанной в </w:t>
      </w:r>
      <w:r w:rsidRPr="005C40A2">
        <w:rPr>
          <w:color w:val="auto"/>
          <w:sz w:val="24"/>
          <w:szCs w:val="24"/>
          <w:lang w:val="ru-RU"/>
        </w:rPr>
        <w:t>пункте 4.1.</w:t>
      </w:r>
      <w:r w:rsidR="00423765" w:rsidRPr="005C40A2">
        <w:rPr>
          <w:color w:val="auto"/>
          <w:sz w:val="24"/>
          <w:szCs w:val="24"/>
          <w:lang w:val="ru-RU"/>
        </w:rPr>
        <w:t>1</w:t>
      </w:r>
      <w:r w:rsidRPr="005C40A2">
        <w:rPr>
          <w:color w:val="auto"/>
          <w:sz w:val="24"/>
          <w:szCs w:val="24"/>
          <w:lang w:val="ru-RU"/>
        </w:rPr>
        <w:t xml:space="preserve"> настоящего</w:t>
      </w:r>
      <w:r w:rsidRPr="005C40A2">
        <w:rPr>
          <w:sz w:val="24"/>
          <w:szCs w:val="24"/>
          <w:lang w:val="ru-RU"/>
        </w:rPr>
        <w:t xml:space="preserve"> Порядка.</w:t>
      </w:r>
    </w:p>
    <w:p w:rsidR="000B314A" w:rsidRPr="005C40A2" w:rsidRDefault="000B314A" w:rsidP="000B314A">
      <w:pPr>
        <w:pStyle w:val="ConsPlusNormal"/>
        <w:ind w:right="1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C40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 xml:space="preserve">Показателем, необходимым для достижения результата предоставления </w:t>
      </w:r>
      <w:r w:rsidR="00597368" w:rsidRPr="005C40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субсидии </w:t>
      </w:r>
      <w:r w:rsidRPr="005C40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(далее - показатель результата предоставления </w:t>
      </w:r>
      <w:r w:rsidR="00597368" w:rsidRPr="005C40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субсидии</w:t>
      </w:r>
      <w:r w:rsidRPr="005C40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), является полное исполнение финансово-экономического обоснования (сметы) финансовых </w:t>
      </w:r>
      <w:r w:rsidR="00423765" w:rsidRPr="005C40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затрат, указанной в пункте 4.1.1</w:t>
      </w:r>
      <w:r w:rsidRPr="005C40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настоящего Порядка, Получателем </w:t>
      </w:r>
      <w:r w:rsidR="00597368" w:rsidRPr="005C40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субсидии</w:t>
      </w:r>
      <w:r w:rsidRPr="005C40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FB0892" w:rsidRPr="005C40A2" w:rsidRDefault="00597368" w:rsidP="00032957">
      <w:pPr>
        <w:spacing w:after="0" w:line="240" w:lineRule="auto"/>
        <w:ind w:left="0" w:right="17" w:firstLine="709"/>
        <w:rPr>
          <w:color w:val="auto"/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7.</w:t>
      </w:r>
      <w:r w:rsidR="00DA4B5E" w:rsidRPr="005C40A2">
        <w:rPr>
          <w:sz w:val="24"/>
          <w:szCs w:val="24"/>
          <w:lang w:val="ru-RU"/>
        </w:rPr>
        <w:t>5</w:t>
      </w:r>
      <w:r w:rsidRPr="005C40A2">
        <w:rPr>
          <w:sz w:val="24"/>
          <w:szCs w:val="24"/>
          <w:lang w:val="ru-RU"/>
        </w:rPr>
        <w:t xml:space="preserve">. </w:t>
      </w:r>
      <w:r w:rsidR="00FB0892" w:rsidRPr="005C40A2">
        <w:rPr>
          <w:sz w:val="24"/>
          <w:szCs w:val="24"/>
          <w:lang w:val="ru-RU"/>
        </w:rPr>
        <w:t>Получатель субсидии предоставляет в администрацию Чебаркульского городского округ о</w:t>
      </w:r>
      <w:r w:rsidRPr="005C40A2">
        <w:rPr>
          <w:sz w:val="24"/>
          <w:szCs w:val="24"/>
          <w:lang w:val="ru-RU"/>
        </w:rPr>
        <w:t xml:space="preserve">тчет о достижении установленных </w:t>
      </w:r>
      <w:proofErr w:type="gramStart"/>
      <w:r w:rsidRPr="005C40A2">
        <w:rPr>
          <w:sz w:val="24"/>
          <w:szCs w:val="24"/>
          <w:lang w:val="ru-RU"/>
        </w:rPr>
        <w:t>значений показателей результатов предоставления субсидии</w:t>
      </w:r>
      <w:proofErr w:type="gramEnd"/>
      <w:r w:rsidRPr="005C40A2">
        <w:rPr>
          <w:sz w:val="24"/>
          <w:szCs w:val="24"/>
          <w:lang w:val="ru-RU"/>
        </w:rPr>
        <w:t xml:space="preserve"> по форме определенной соглашением, а также копии документов, подтверждающих фактически понесенные расходы в соответствии со сметой указанной в пункте 4.1.</w:t>
      </w:r>
      <w:r w:rsidR="00423765" w:rsidRPr="005C40A2">
        <w:rPr>
          <w:sz w:val="24"/>
          <w:szCs w:val="24"/>
          <w:lang w:val="ru-RU"/>
        </w:rPr>
        <w:t>1</w:t>
      </w:r>
      <w:r w:rsidRPr="005C40A2">
        <w:rPr>
          <w:sz w:val="24"/>
          <w:szCs w:val="24"/>
          <w:lang w:val="ru-RU"/>
        </w:rPr>
        <w:t xml:space="preserve"> настоящего Порядка</w:t>
      </w:r>
      <w:r w:rsidR="00032957" w:rsidRPr="005C40A2">
        <w:rPr>
          <w:sz w:val="24"/>
          <w:szCs w:val="24"/>
          <w:lang w:val="ru-RU"/>
        </w:rPr>
        <w:t>,</w:t>
      </w:r>
      <w:r w:rsidR="001B58B6" w:rsidRPr="005C40A2">
        <w:rPr>
          <w:color w:val="auto"/>
          <w:sz w:val="24"/>
          <w:szCs w:val="24"/>
          <w:lang w:val="ru-RU"/>
        </w:rPr>
        <w:t xml:space="preserve"> не позднее 25 </w:t>
      </w:r>
      <w:r w:rsidR="00032957" w:rsidRPr="005C40A2">
        <w:rPr>
          <w:color w:val="auto"/>
          <w:sz w:val="24"/>
          <w:szCs w:val="24"/>
          <w:lang w:val="ru-RU"/>
        </w:rPr>
        <w:t>декабря</w:t>
      </w:r>
      <w:r w:rsidR="001B58B6" w:rsidRPr="005C40A2">
        <w:rPr>
          <w:color w:val="auto"/>
          <w:sz w:val="24"/>
          <w:szCs w:val="24"/>
          <w:lang w:val="ru-RU"/>
        </w:rPr>
        <w:t xml:space="preserve"> </w:t>
      </w:r>
      <w:r w:rsidR="00032957" w:rsidRPr="005C40A2">
        <w:rPr>
          <w:color w:val="auto"/>
          <w:sz w:val="24"/>
          <w:szCs w:val="24"/>
          <w:lang w:val="ru-RU"/>
        </w:rPr>
        <w:t xml:space="preserve">текущего </w:t>
      </w:r>
      <w:r w:rsidR="001B58B6" w:rsidRPr="005C40A2">
        <w:rPr>
          <w:color w:val="auto"/>
          <w:sz w:val="24"/>
          <w:szCs w:val="24"/>
          <w:lang w:val="ru-RU"/>
        </w:rPr>
        <w:t>года</w:t>
      </w:r>
      <w:r w:rsidR="00FB0892" w:rsidRPr="005C40A2">
        <w:rPr>
          <w:sz w:val="24"/>
          <w:szCs w:val="24"/>
          <w:lang w:val="ru-RU"/>
        </w:rPr>
        <w:t>.</w:t>
      </w:r>
    </w:p>
    <w:p w:rsidR="00DA4B5E" w:rsidRPr="005C40A2" w:rsidRDefault="00FB0892" w:rsidP="00DA4B5E">
      <w:pPr>
        <w:spacing w:after="0" w:line="240" w:lineRule="auto"/>
        <w:ind w:left="0" w:right="17" w:firstLine="709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Администрация Чебаркульского городского округа  вправе устанавливать в Соглашении сроки и формы представления получателями субсидии дополнительной отчетности.</w:t>
      </w:r>
    </w:p>
    <w:p w:rsidR="00DA4B5E" w:rsidRPr="005C40A2" w:rsidRDefault="00FB0892" w:rsidP="00DA4B5E">
      <w:pPr>
        <w:spacing w:after="0" w:line="240" w:lineRule="auto"/>
        <w:ind w:left="0" w:right="17" w:firstLine="709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В конце отчетного периода, администрация Чебаркульского городского округа  распоряжением формирует и утверждает состав комиссии. Комиссия принимает решение о достижении организацией значений результата предоставления субсидии и отсутствие нарушений организацией условий предоставления субсиди</w:t>
      </w:r>
      <w:r w:rsidR="007F6649" w:rsidRPr="005C40A2">
        <w:rPr>
          <w:sz w:val="24"/>
          <w:szCs w:val="24"/>
          <w:lang w:val="ru-RU"/>
        </w:rPr>
        <w:t>и</w:t>
      </w:r>
      <w:r w:rsidRPr="005C40A2">
        <w:rPr>
          <w:sz w:val="24"/>
          <w:szCs w:val="24"/>
          <w:lang w:val="ru-RU"/>
        </w:rPr>
        <w:t>.</w:t>
      </w:r>
    </w:p>
    <w:p w:rsidR="00DA4B5E" w:rsidRPr="005C40A2" w:rsidRDefault="00FB0892" w:rsidP="00DA4B5E">
      <w:pPr>
        <w:spacing w:after="0" w:line="240" w:lineRule="auto"/>
        <w:ind w:left="0" w:right="17" w:firstLine="709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7.</w:t>
      </w:r>
      <w:r w:rsidR="00DA4B5E" w:rsidRPr="005C40A2">
        <w:rPr>
          <w:sz w:val="24"/>
          <w:szCs w:val="24"/>
          <w:lang w:val="ru-RU"/>
        </w:rPr>
        <w:t>6.</w:t>
      </w:r>
      <w:r w:rsidRPr="005C40A2">
        <w:rPr>
          <w:sz w:val="24"/>
          <w:szCs w:val="24"/>
          <w:lang w:val="ru-RU"/>
        </w:rPr>
        <w:t xml:space="preserve"> Администрация Чебаркульского городского округа в течение 5 рабочих дней со дня заключения Соглашения составляет и направляет в Финансовое управление администрации Чебаркульского городского округа заявку на открытие предельных объемов финансирования для перечисления субсиди</w:t>
      </w:r>
      <w:r w:rsidR="007F6649" w:rsidRPr="005C40A2">
        <w:rPr>
          <w:sz w:val="24"/>
          <w:szCs w:val="24"/>
          <w:lang w:val="ru-RU"/>
        </w:rPr>
        <w:t>и</w:t>
      </w:r>
      <w:r w:rsidRPr="005C40A2">
        <w:rPr>
          <w:sz w:val="24"/>
          <w:szCs w:val="24"/>
          <w:lang w:val="ru-RU"/>
        </w:rPr>
        <w:t xml:space="preserve"> организации в объеме утвержденных размеров субсидий.</w:t>
      </w:r>
    </w:p>
    <w:p w:rsidR="00DA4B5E" w:rsidRPr="005C40A2" w:rsidRDefault="00FB0892" w:rsidP="00DA4B5E">
      <w:pPr>
        <w:spacing w:after="0" w:line="240" w:lineRule="auto"/>
        <w:ind w:left="0" w:right="17" w:firstLine="709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Заявк</w:t>
      </w:r>
      <w:r w:rsidR="00D93990" w:rsidRPr="005C40A2">
        <w:rPr>
          <w:sz w:val="24"/>
          <w:szCs w:val="24"/>
          <w:lang w:val="ru-RU"/>
        </w:rPr>
        <w:t xml:space="preserve">а </w:t>
      </w:r>
      <w:r w:rsidRPr="005C40A2">
        <w:rPr>
          <w:sz w:val="24"/>
          <w:szCs w:val="24"/>
          <w:lang w:val="ru-RU"/>
        </w:rPr>
        <w:t xml:space="preserve">на оплату расходов для перечисления субсидий получателям </w:t>
      </w:r>
      <w:r w:rsidR="00D93990" w:rsidRPr="005C40A2">
        <w:rPr>
          <w:sz w:val="24"/>
          <w:szCs w:val="24"/>
          <w:lang w:val="ru-RU"/>
        </w:rPr>
        <w:t>субсидий направляется</w:t>
      </w:r>
      <w:r w:rsidRPr="005C40A2">
        <w:rPr>
          <w:sz w:val="24"/>
          <w:szCs w:val="24"/>
          <w:lang w:val="ru-RU"/>
        </w:rPr>
        <w:t xml:space="preserve"> администрацией Чебаркульского городского округа в Финансовое управление администрации Чебаркульского городс</w:t>
      </w:r>
      <w:r w:rsidR="00D93990" w:rsidRPr="005C40A2">
        <w:rPr>
          <w:sz w:val="24"/>
          <w:szCs w:val="24"/>
          <w:lang w:val="ru-RU"/>
        </w:rPr>
        <w:t xml:space="preserve">кого округа </w:t>
      </w:r>
      <w:r w:rsidRPr="005C40A2">
        <w:rPr>
          <w:sz w:val="24"/>
          <w:szCs w:val="24"/>
          <w:lang w:val="ru-RU"/>
        </w:rPr>
        <w:t>в соответствии с Соглашением.</w:t>
      </w:r>
    </w:p>
    <w:p w:rsidR="00DA4B5E" w:rsidRPr="005C40A2" w:rsidRDefault="00DA4B5E" w:rsidP="00DA4B5E">
      <w:pPr>
        <w:spacing w:after="0" w:line="240" w:lineRule="auto"/>
        <w:ind w:left="0" w:right="17" w:firstLine="709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7.</w:t>
      </w:r>
      <w:r w:rsidR="00032957" w:rsidRPr="005C40A2">
        <w:rPr>
          <w:sz w:val="24"/>
          <w:szCs w:val="24"/>
          <w:lang w:val="ru-RU"/>
        </w:rPr>
        <w:t>7</w:t>
      </w:r>
      <w:r w:rsidR="00FB0892" w:rsidRPr="005C40A2">
        <w:rPr>
          <w:sz w:val="24"/>
          <w:szCs w:val="24"/>
          <w:lang w:val="ru-RU"/>
        </w:rPr>
        <w:t>. Финансовое управление администрации Чебаркульского городского округа в течение 3 рабочих дней со дня получения заявки на оплату расходов, организует перечисление субсидий на расчетный счет получателя субсиди</w:t>
      </w:r>
      <w:r w:rsidR="007F6649" w:rsidRPr="005C40A2">
        <w:rPr>
          <w:sz w:val="24"/>
          <w:szCs w:val="24"/>
          <w:lang w:val="ru-RU"/>
        </w:rPr>
        <w:t>й</w:t>
      </w:r>
      <w:r w:rsidR="00FB0892" w:rsidRPr="005C40A2">
        <w:rPr>
          <w:sz w:val="24"/>
          <w:szCs w:val="24"/>
          <w:lang w:val="ru-RU"/>
        </w:rPr>
        <w:t>.</w:t>
      </w:r>
    </w:p>
    <w:p w:rsidR="00DA4B5E" w:rsidRPr="005C40A2" w:rsidRDefault="00DA4B5E" w:rsidP="00DA4B5E">
      <w:pPr>
        <w:spacing w:after="0" w:line="240" w:lineRule="auto"/>
        <w:ind w:left="0" w:right="17" w:firstLine="709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7.</w:t>
      </w:r>
      <w:r w:rsidR="00032957" w:rsidRPr="005C40A2">
        <w:rPr>
          <w:sz w:val="24"/>
          <w:szCs w:val="24"/>
          <w:lang w:val="ru-RU"/>
        </w:rPr>
        <w:t>8</w:t>
      </w:r>
      <w:r w:rsidR="00FB0892" w:rsidRPr="005C40A2">
        <w:rPr>
          <w:sz w:val="24"/>
          <w:szCs w:val="24"/>
          <w:lang w:val="ru-RU"/>
        </w:rPr>
        <w:t xml:space="preserve">. </w:t>
      </w:r>
      <w:proofErr w:type="gramStart"/>
      <w:r w:rsidR="00FB0892" w:rsidRPr="005C40A2">
        <w:rPr>
          <w:sz w:val="24"/>
          <w:szCs w:val="24"/>
          <w:lang w:val="ru-RU"/>
        </w:rPr>
        <w:t>В случае выделения дополнительных средств бюджета Чебаркульского городского округа на предоставление субсидий представление организациями документов в администрацию Чебаркульского городского округа  для получения субсидий, рассмотрение документов, принятие решений о предоставлении субсидий и их распределение в пределах дополнительно выделенных средств, заключение Соглашений с организациями и перечисление субсидий осуществляются в соответствии с требованиями, установленными настоящим Порядком.</w:t>
      </w:r>
      <w:bookmarkStart w:id="0" w:name="P154"/>
      <w:bookmarkEnd w:id="0"/>
      <w:proofErr w:type="gramEnd"/>
    </w:p>
    <w:p w:rsidR="00DA4B5E" w:rsidRPr="005C40A2" w:rsidRDefault="00DA4B5E" w:rsidP="00DA4B5E">
      <w:pPr>
        <w:spacing w:after="0" w:line="240" w:lineRule="auto"/>
        <w:ind w:left="0" w:right="17" w:firstLine="709"/>
        <w:rPr>
          <w:sz w:val="24"/>
          <w:szCs w:val="24"/>
          <w:lang w:val="ru-RU"/>
        </w:rPr>
      </w:pPr>
      <w:r w:rsidRPr="005C40A2">
        <w:rPr>
          <w:color w:val="000000" w:themeColor="text1"/>
          <w:sz w:val="24"/>
          <w:szCs w:val="24"/>
          <w:lang w:val="ru-RU"/>
        </w:rPr>
        <w:t>7.</w:t>
      </w:r>
      <w:r w:rsidR="00032957" w:rsidRPr="005C40A2">
        <w:rPr>
          <w:color w:val="000000" w:themeColor="text1"/>
          <w:sz w:val="24"/>
          <w:szCs w:val="24"/>
          <w:lang w:val="ru-RU"/>
        </w:rPr>
        <w:t>9</w:t>
      </w:r>
      <w:r w:rsidR="00FB0892" w:rsidRPr="005C40A2">
        <w:rPr>
          <w:color w:val="000000" w:themeColor="text1"/>
          <w:sz w:val="24"/>
          <w:szCs w:val="24"/>
          <w:lang w:val="ru-RU"/>
        </w:rPr>
        <w:t>. Администрация Чебаркульского</w:t>
      </w:r>
      <w:r w:rsidR="00FB0892" w:rsidRPr="005C40A2">
        <w:rPr>
          <w:sz w:val="24"/>
          <w:szCs w:val="24"/>
          <w:lang w:val="ru-RU"/>
        </w:rPr>
        <w:t xml:space="preserve"> городского округа  осуществляет в отношении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Соглашениям, проверки соблюдения ими условий и порядка предоставления субсидий, в том числе в части достижения результата предоставления субсидий. Органы муниципального финансового контроля осуществляют проверки в соответствии со </w:t>
      </w:r>
      <w:hyperlink r:id="rId8" w:history="1">
        <w:r w:rsidR="00FB0892" w:rsidRPr="005C40A2">
          <w:rPr>
            <w:sz w:val="24"/>
            <w:szCs w:val="24"/>
            <w:lang w:val="ru-RU"/>
          </w:rPr>
          <w:t>статьями 268-1</w:t>
        </w:r>
      </w:hyperlink>
      <w:r w:rsidR="00FB0892" w:rsidRPr="005C40A2">
        <w:rPr>
          <w:sz w:val="24"/>
          <w:szCs w:val="24"/>
          <w:lang w:val="ru-RU"/>
        </w:rPr>
        <w:t xml:space="preserve"> и </w:t>
      </w:r>
      <w:hyperlink r:id="rId9" w:history="1">
        <w:r w:rsidR="00FB0892" w:rsidRPr="005C40A2">
          <w:rPr>
            <w:sz w:val="24"/>
            <w:szCs w:val="24"/>
            <w:lang w:val="ru-RU"/>
          </w:rPr>
          <w:t>269-2</w:t>
        </w:r>
      </w:hyperlink>
      <w:r w:rsidR="00FB0892" w:rsidRPr="005C40A2">
        <w:rPr>
          <w:sz w:val="24"/>
          <w:szCs w:val="24"/>
          <w:lang w:val="ru-RU"/>
        </w:rPr>
        <w:t xml:space="preserve"> Бюджетного кодекса Российской Федерации.</w:t>
      </w:r>
    </w:p>
    <w:p w:rsidR="00DA4B5E" w:rsidRPr="005C40A2" w:rsidRDefault="00DA4B5E" w:rsidP="00DA4B5E">
      <w:pPr>
        <w:spacing w:after="0" w:line="240" w:lineRule="auto"/>
        <w:ind w:left="0" w:right="17" w:firstLine="709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lastRenderedPageBreak/>
        <w:t>7.1</w:t>
      </w:r>
      <w:r w:rsidR="00032957" w:rsidRPr="005C40A2">
        <w:rPr>
          <w:sz w:val="24"/>
          <w:szCs w:val="24"/>
          <w:lang w:val="ru-RU"/>
        </w:rPr>
        <w:t>0</w:t>
      </w:r>
      <w:r w:rsidR="00FB0892" w:rsidRPr="005C40A2">
        <w:rPr>
          <w:sz w:val="24"/>
          <w:szCs w:val="24"/>
          <w:lang w:val="ru-RU"/>
        </w:rPr>
        <w:t>. Организации несут ответственность за нарушение условий и целей предоставления субсидии, а также за нецелевое использование средств бюджета Чебаркульского городского округа в соответствии с законодательством Российской Федерации.</w:t>
      </w:r>
    </w:p>
    <w:p w:rsidR="00DA4B5E" w:rsidRPr="005C40A2" w:rsidRDefault="00FB0892" w:rsidP="00DA4B5E">
      <w:pPr>
        <w:spacing w:after="0" w:line="240" w:lineRule="auto"/>
        <w:ind w:left="0" w:right="17" w:firstLine="709"/>
        <w:rPr>
          <w:sz w:val="24"/>
          <w:szCs w:val="24"/>
          <w:lang w:val="ru-RU"/>
        </w:rPr>
      </w:pPr>
      <w:proofErr w:type="gramStart"/>
      <w:r w:rsidRPr="005C40A2">
        <w:rPr>
          <w:sz w:val="24"/>
          <w:szCs w:val="24"/>
          <w:lang w:val="ru-RU"/>
        </w:rPr>
        <w:t>Получателям субсидий, а также иным юридическим лицам, получающим средства на основании договоров, заключенных с получателями субсидий, запрещено приобретать иностранную валюту за счет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средств.</w:t>
      </w:r>
      <w:proofErr w:type="gramEnd"/>
    </w:p>
    <w:p w:rsidR="00DA4B5E" w:rsidRPr="005C40A2" w:rsidRDefault="00DA4B5E" w:rsidP="00DA4B5E">
      <w:pPr>
        <w:spacing w:after="0" w:line="240" w:lineRule="auto"/>
        <w:ind w:left="0" w:right="17" w:firstLine="709"/>
        <w:rPr>
          <w:color w:val="auto"/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7.1</w:t>
      </w:r>
      <w:r w:rsidR="00032957" w:rsidRPr="005C40A2">
        <w:rPr>
          <w:sz w:val="24"/>
          <w:szCs w:val="24"/>
          <w:lang w:val="ru-RU"/>
        </w:rPr>
        <w:t>1</w:t>
      </w:r>
      <w:r w:rsidRPr="005C40A2">
        <w:rPr>
          <w:sz w:val="24"/>
          <w:szCs w:val="24"/>
          <w:lang w:val="ru-RU"/>
        </w:rPr>
        <w:t xml:space="preserve">. </w:t>
      </w:r>
      <w:r w:rsidR="00FF3114" w:rsidRPr="005C40A2">
        <w:rPr>
          <w:sz w:val="24"/>
          <w:szCs w:val="24"/>
          <w:lang w:val="ru-RU"/>
        </w:rPr>
        <w:t xml:space="preserve">Предоставленная субсидия </w:t>
      </w:r>
      <w:r w:rsidRPr="005C40A2">
        <w:rPr>
          <w:sz w:val="24"/>
          <w:szCs w:val="24"/>
          <w:lang w:val="ru-RU"/>
        </w:rPr>
        <w:t>должн</w:t>
      </w:r>
      <w:r w:rsidR="00FF3114" w:rsidRPr="005C40A2">
        <w:rPr>
          <w:sz w:val="24"/>
          <w:szCs w:val="24"/>
          <w:lang w:val="ru-RU"/>
        </w:rPr>
        <w:t>а</w:t>
      </w:r>
      <w:r w:rsidRPr="005C40A2">
        <w:rPr>
          <w:sz w:val="24"/>
          <w:szCs w:val="24"/>
          <w:lang w:val="ru-RU"/>
        </w:rPr>
        <w:t xml:space="preserve"> </w:t>
      </w:r>
      <w:r w:rsidRPr="005C40A2">
        <w:rPr>
          <w:color w:val="auto"/>
          <w:sz w:val="24"/>
          <w:szCs w:val="24"/>
          <w:lang w:val="ru-RU"/>
        </w:rPr>
        <w:t>быть использован</w:t>
      </w:r>
      <w:r w:rsidR="00FF3114" w:rsidRPr="005C40A2">
        <w:rPr>
          <w:color w:val="auto"/>
          <w:sz w:val="24"/>
          <w:szCs w:val="24"/>
          <w:lang w:val="ru-RU"/>
        </w:rPr>
        <w:t>а</w:t>
      </w:r>
      <w:r w:rsidRPr="005C40A2">
        <w:rPr>
          <w:color w:val="auto"/>
          <w:sz w:val="24"/>
          <w:szCs w:val="24"/>
          <w:lang w:val="ru-RU"/>
        </w:rPr>
        <w:t xml:space="preserve"> до 25 декабря года его предоставления.</w:t>
      </w:r>
    </w:p>
    <w:p w:rsidR="00DA4B5E" w:rsidRPr="005C40A2" w:rsidRDefault="00DA4B5E" w:rsidP="00DA4B5E">
      <w:pPr>
        <w:spacing w:after="0" w:line="240" w:lineRule="auto"/>
        <w:ind w:left="0" w:right="17" w:firstLine="709"/>
        <w:rPr>
          <w:color w:val="auto"/>
          <w:sz w:val="24"/>
          <w:szCs w:val="24"/>
          <w:lang w:val="ru-RU"/>
        </w:rPr>
      </w:pPr>
      <w:r w:rsidRPr="005C40A2">
        <w:rPr>
          <w:color w:val="auto"/>
          <w:sz w:val="24"/>
          <w:szCs w:val="24"/>
          <w:lang w:val="ru-RU"/>
        </w:rPr>
        <w:t>7.1</w:t>
      </w:r>
      <w:r w:rsidR="00032957" w:rsidRPr="005C40A2">
        <w:rPr>
          <w:color w:val="auto"/>
          <w:sz w:val="24"/>
          <w:szCs w:val="24"/>
          <w:lang w:val="ru-RU"/>
        </w:rPr>
        <w:t>2</w:t>
      </w:r>
      <w:r w:rsidR="00FB0892" w:rsidRPr="005C40A2">
        <w:rPr>
          <w:color w:val="auto"/>
          <w:sz w:val="24"/>
          <w:szCs w:val="24"/>
          <w:lang w:val="ru-RU"/>
        </w:rPr>
        <w:t>. Субсидия подлежит возврату в случаях:</w:t>
      </w:r>
    </w:p>
    <w:p w:rsidR="00DA4B5E" w:rsidRPr="005C40A2" w:rsidRDefault="00DA4B5E" w:rsidP="00DA4B5E">
      <w:pPr>
        <w:spacing w:after="0" w:line="240" w:lineRule="auto"/>
        <w:ind w:left="0" w:right="17" w:firstLine="709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7.1</w:t>
      </w:r>
      <w:r w:rsidR="00032957" w:rsidRPr="005C40A2">
        <w:rPr>
          <w:sz w:val="24"/>
          <w:szCs w:val="24"/>
          <w:lang w:val="ru-RU"/>
        </w:rPr>
        <w:t>2</w:t>
      </w:r>
      <w:r w:rsidRPr="005C40A2">
        <w:rPr>
          <w:sz w:val="24"/>
          <w:szCs w:val="24"/>
          <w:lang w:val="ru-RU"/>
        </w:rPr>
        <w:t>.1</w:t>
      </w:r>
      <w:r w:rsidR="00FB0892" w:rsidRPr="005C40A2">
        <w:rPr>
          <w:sz w:val="24"/>
          <w:szCs w:val="24"/>
          <w:lang w:val="ru-RU"/>
        </w:rPr>
        <w:t xml:space="preserve"> нарушения организацией условий, установленных при предоставлении субсидии, выявленного по фактам проверок, проведенных администрацией Чебаркульского городского округа и органами муниципального финансового контроля;</w:t>
      </w:r>
    </w:p>
    <w:p w:rsidR="00DA4B5E" w:rsidRPr="005C40A2" w:rsidRDefault="00DA4B5E" w:rsidP="00DA4B5E">
      <w:pPr>
        <w:spacing w:after="0" w:line="240" w:lineRule="auto"/>
        <w:ind w:left="0" w:right="17" w:firstLine="709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7.1</w:t>
      </w:r>
      <w:r w:rsidR="00032957" w:rsidRPr="005C40A2">
        <w:rPr>
          <w:sz w:val="24"/>
          <w:szCs w:val="24"/>
          <w:lang w:val="ru-RU"/>
        </w:rPr>
        <w:t>2</w:t>
      </w:r>
      <w:r w:rsidRPr="005C40A2">
        <w:rPr>
          <w:sz w:val="24"/>
          <w:szCs w:val="24"/>
          <w:lang w:val="ru-RU"/>
        </w:rPr>
        <w:t>.2.</w:t>
      </w:r>
      <w:r w:rsidR="00FB0892" w:rsidRPr="005C40A2">
        <w:rPr>
          <w:sz w:val="24"/>
          <w:szCs w:val="24"/>
          <w:lang w:val="ru-RU"/>
        </w:rPr>
        <w:t xml:space="preserve"> </w:t>
      </w:r>
      <w:proofErr w:type="spellStart"/>
      <w:r w:rsidR="00FB0892" w:rsidRPr="005C40A2">
        <w:rPr>
          <w:sz w:val="24"/>
          <w:szCs w:val="24"/>
          <w:lang w:val="ru-RU"/>
        </w:rPr>
        <w:t>недостижения</w:t>
      </w:r>
      <w:proofErr w:type="spellEnd"/>
      <w:r w:rsidR="00FB0892" w:rsidRPr="005C40A2">
        <w:rPr>
          <w:sz w:val="24"/>
          <w:szCs w:val="24"/>
          <w:lang w:val="ru-RU"/>
        </w:rPr>
        <w:t xml:space="preserve"> организацией значений результата предоставления субсидии и показателей, необходимых для достижения результата предоставления субсидии, установленных Соглашением.</w:t>
      </w:r>
    </w:p>
    <w:p w:rsidR="00DA4B5E" w:rsidRPr="005C40A2" w:rsidRDefault="00FB0892" w:rsidP="00DA4B5E">
      <w:pPr>
        <w:spacing w:after="0" w:line="240" w:lineRule="auto"/>
        <w:ind w:left="0" w:right="17" w:firstLine="709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Администрация Чебаркульского городского округа  в течение 14 рабочих дней со дня установления факта нарушений условий, установленных при предоставлении субсидий, направляет уведомление о необходимости возврата суммы субсидии и средств, полученных на основании договоров, заключенных с получателями субсидии, с указанием причины, послужившей основанием для такого возврата, и реквизитов для перечисления денежных средств.</w:t>
      </w:r>
    </w:p>
    <w:p w:rsidR="00DA4B5E" w:rsidRPr="005C40A2" w:rsidRDefault="00FB0892" w:rsidP="00DA4B5E">
      <w:pPr>
        <w:spacing w:after="0" w:line="240" w:lineRule="auto"/>
        <w:ind w:left="0" w:right="17" w:firstLine="709"/>
        <w:rPr>
          <w:sz w:val="24"/>
          <w:szCs w:val="24"/>
          <w:lang w:val="ru-RU"/>
        </w:rPr>
      </w:pPr>
      <w:proofErr w:type="gramStart"/>
      <w:r w:rsidRPr="005C40A2">
        <w:rPr>
          <w:sz w:val="24"/>
          <w:szCs w:val="24"/>
          <w:lang w:val="ru-RU"/>
        </w:rPr>
        <w:t xml:space="preserve">В случае если основанием для возврата субсидии стало </w:t>
      </w:r>
      <w:proofErr w:type="spellStart"/>
      <w:r w:rsidRPr="005C40A2">
        <w:rPr>
          <w:sz w:val="24"/>
          <w:szCs w:val="24"/>
          <w:lang w:val="ru-RU"/>
        </w:rPr>
        <w:t>недостижение</w:t>
      </w:r>
      <w:proofErr w:type="spellEnd"/>
      <w:r w:rsidRPr="005C40A2">
        <w:rPr>
          <w:sz w:val="24"/>
          <w:szCs w:val="24"/>
          <w:lang w:val="ru-RU"/>
        </w:rPr>
        <w:t xml:space="preserve"> организацией значений результата предоставления субсидии и показателей, необходимых для достижения результата предоставления субсидии, установленных Соглашением, администрация Чебаркульского городского округа  направляет уведомление о необходимости возврата суммы субсидии в объеме, пропорциональном величине </w:t>
      </w:r>
      <w:proofErr w:type="spellStart"/>
      <w:r w:rsidRPr="005C40A2">
        <w:rPr>
          <w:sz w:val="24"/>
          <w:szCs w:val="24"/>
          <w:lang w:val="ru-RU"/>
        </w:rPr>
        <w:t>недостижения</w:t>
      </w:r>
      <w:proofErr w:type="spellEnd"/>
      <w:r w:rsidRPr="005C40A2">
        <w:rPr>
          <w:sz w:val="24"/>
          <w:szCs w:val="24"/>
          <w:lang w:val="ru-RU"/>
        </w:rPr>
        <w:t xml:space="preserve"> значений результата предоставления субсидии и показателей, необходимых для достижения результата предоставления субсидии, установленных Соглашением, в течение 14 рабочих дней с</w:t>
      </w:r>
      <w:proofErr w:type="gramEnd"/>
      <w:r w:rsidRPr="005C40A2">
        <w:rPr>
          <w:sz w:val="24"/>
          <w:szCs w:val="24"/>
          <w:lang w:val="ru-RU"/>
        </w:rPr>
        <w:t xml:space="preserve"> даты выявления факта </w:t>
      </w:r>
      <w:proofErr w:type="spellStart"/>
      <w:r w:rsidRPr="005C40A2">
        <w:rPr>
          <w:sz w:val="24"/>
          <w:szCs w:val="24"/>
          <w:lang w:val="ru-RU"/>
        </w:rPr>
        <w:t>недостижения</w:t>
      </w:r>
      <w:proofErr w:type="spellEnd"/>
      <w:r w:rsidRPr="005C40A2">
        <w:rPr>
          <w:sz w:val="24"/>
          <w:szCs w:val="24"/>
          <w:lang w:val="ru-RU"/>
        </w:rPr>
        <w:t xml:space="preserve"> указанных значений.</w:t>
      </w:r>
    </w:p>
    <w:p w:rsidR="00DA4B5E" w:rsidRPr="005C40A2" w:rsidRDefault="00FB0892" w:rsidP="00DA4B5E">
      <w:pPr>
        <w:spacing w:after="0" w:line="240" w:lineRule="auto"/>
        <w:ind w:left="0" w:right="17" w:firstLine="709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 xml:space="preserve">В случае </w:t>
      </w:r>
      <w:proofErr w:type="spellStart"/>
      <w:r w:rsidRPr="005C40A2">
        <w:rPr>
          <w:sz w:val="24"/>
          <w:szCs w:val="24"/>
          <w:lang w:val="ru-RU"/>
        </w:rPr>
        <w:t>невозврата</w:t>
      </w:r>
      <w:proofErr w:type="spellEnd"/>
      <w:r w:rsidRPr="005C40A2">
        <w:rPr>
          <w:sz w:val="24"/>
          <w:szCs w:val="24"/>
          <w:lang w:val="ru-RU"/>
        </w:rPr>
        <w:t xml:space="preserve"> организацией субсидии администрация Чебаркульского городского округа  принимает меры по взысканию субсидии в судебном порядке в соответствии с законодательством Российской Федерации.</w:t>
      </w:r>
    </w:p>
    <w:p w:rsidR="00DA4B5E" w:rsidRPr="005C40A2" w:rsidRDefault="00FB0892" w:rsidP="00DA4B5E">
      <w:pPr>
        <w:spacing w:after="0" w:line="240" w:lineRule="auto"/>
        <w:ind w:left="0" w:right="17" w:firstLine="709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Организация перечисляет денежные средства в бюджет Чебаркульского городского округа в течение 5 рабочих дней со дня получения от администрации Чебаркульского городского округа уведомления о возврате субсидии.</w:t>
      </w:r>
    </w:p>
    <w:p w:rsidR="00FB0892" w:rsidRPr="005C40A2" w:rsidRDefault="00DA4B5E" w:rsidP="00DA4B5E">
      <w:pPr>
        <w:spacing w:after="0" w:line="240" w:lineRule="auto"/>
        <w:ind w:left="0" w:right="17" w:firstLine="709"/>
        <w:rPr>
          <w:sz w:val="24"/>
          <w:szCs w:val="24"/>
          <w:lang w:val="ru-RU"/>
        </w:rPr>
      </w:pPr>
      <w:r w:rsidRPr="005C40A2">
        <w:rPr>
          <w:sz w:val="24"/>
          <w:szCs w:val="24"/>
          <w:lang w:val="ru-RU"/>
        </w:rPr>
        <w:t>7.1</w:t>
      </w:r>
      <w:r w:rsidR="00032957" w:rsidRPr="005C40A2">
        <w:rPr>
          <w:sz w:val="24"/>
          <w:szCs w:val="24"/>
          <w:lang w:val="ru-RU"/>
        </w:rPr>
        <w:t>3</w:t>
      </w:r>
      <w:r w:rsidRPr="005C40A2">
        <w:rPr>
          <w:sz w:val="24"/>
          <w:szCs w:val="24"/>
          <w:lang w:val="ru-RU"/>
        </w:rPr>
        <w:t>.</w:t>
      </w:r>
      <w:r w:rsidR="00FB0892" w:rsidRPr="005C40A2">
        <w:rPr>
          <w:sz w:val="24"/>
          <w:szCs w:val="24"/>
          <w:lang w:val="ru-RU"/>
        </w:rPr>
        <w:t xml:space="preserve"> Остатки субсидий, не использованные в текущем году, подлежат возврату в бюджет Чебаркульского городского округа не позднее первых 10 рабочих дней следующего года.</w:t>
      </w:r>
    </w:p>
    <w:p w:rsidR="000B314A" w:rsidRDefault="000B314A" w:rsidP="00FB0892">
      <w:pPr>
        <w:spacing w:after="0" w:line="240" w:lineRule="auto"/>
        <w:ind w:left="0" w:right="16" w:firstLine="0"/>
        <w:rPr>
          <w:lang w:val="ru-RU"/>
        </w:rPr>
      </w:pPr>
    </w:p>
    <w:p w:rsidR="00045D34" w:rsidRDefault="00045D34" w:rsidP="00FB0892">
      <w:pPr>
        <w:spacing w:after="0" w:line="240" w:lineRule="auto"/>
        <w:ind w:left="0" w:right="16" w:firstLine="0"/>
        <w:rPr>
          <w:lang w:val="ru-RU"/>
        </w:rPr>
      </w:pPr>
    </w:p>
    <w:p w:rsidR="00EB79B4" w:rsidRPr="00A76DCA" w:rsidRDefault="00EB79B4">
      <w:pPr>
        <w:rPr>
          <w:lang w:val="ru-RU"/>
        </w:rPr>
      </w:pPr>
      <w:r w:rsidRPr="00A76DCA">
        <w:rPr>
          <w:lang w:val="ru-RU"/>
        </w:rPr>
        <w:br w:type="page"/>
      </w:r>
    </w:p>
    <w:tbl>
      <w:tblPr>
        <w:tblStyle w:val="a7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</w:tblGrid>
      <w:tr w:rsidR="00FB15CB" w:rsidRPr="00A76DCA" w:rsidTr="005C40A2">
        <w:tc>
          <w:tcPr>
            <w:tcW w:w="5494" w:type="dxa"/>
          </w:tcPr>
          <w:p w:rsidR="00C66BBC" w:rsidRDefault="00C66BBC" w:rsidP="00FB0892">
            <w:pPr>
              <w:spacing w:after="0" w:line="240" w:lineRule="auto"/>
              <w:ind w:left="0" w:right="16" w:firstLine="0"/>
              <w:rPr>
                <w:sz w:val="24"/>
                <w:szCs w:val="24"/>
                <w:lang w:val="ru-RU"/>
              </w:rPr>
            </w:pPr>
          </w:p>
          <w:p w:rsidR="00FB15CB" w:rsidRPr="00FB15CB" w:rsidRDefault="00FB15CB" w:rsidP="00FB0892">
            <w:pPr>
              <w:spacing w:after="0" w:line="240" w:lineRule="auto"/>
              <w:ind w:left="0" w:right="16" w:firstLine="0"/>
              <w:rPr>
                <w:sz w:val="24"/>
                <w:szCs w:val="24"/>
                <w:lang w:val="ru-RU"/>
              </w:rPr>
            </w:pPr>
            <w:r w:rsidRPr="00FB15CB">
              <w:rPr>
                <w:sz w:val="24"/>
                <w:szCs w:val="24"/>
                <w:lang w:val="ru-RU"/>
              </w:rPr>
              <w:t>Приложение 1</w:t>
            </w:r>
          </w:p>
          <w:p w:rsidR="00FB15CB" w:rsidRPr="00FB15CB" w:rsidRDefault="00FB15CB" w:rsidP="00F41E8D">
            <w:pPr>
              <w:spacing w:after="0" w:line="240" w:lineRule="auto"/>
              <w:ind w:left="0" w:right="16" w:firstLine="0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FB15CB">
              <w:rPr>
                <w:sz w:val="24"/>
                <w:szCs w:val="24"/>
                <w:lang w:val="ru-RU"/>
              </w:rPr>
              <w:t>к Порядку предоставления субсиди</w:t>
            </w:r>
            <w:r w:rsidR="00F41E8D">
              <w:rPr>
                <w:sz w:val="24"/>
                <w:szCs w:val="24"/>
                <w:lang w:val="ru-RU"/>
              </w:rPr>
              <w:t>й</w:t>
            </w:r>
            <w:r w:rsidRPr="00FB15CB">
              <w:rPr>
                <w:sz w:val="24"/>
                <w:szCs w:val="24"/>
                <w:lang w:val="ru-RU"/>
              </w:rPr>
              <w:t xml:space="preserve"> социально ориентированным некоммерческим организациям на финансовое обеспечение затрат приюта для животных в целях осуществления  деятельности по содержанию</w:t>
            </w:r>
            <w:proofErr w:type="gramEnd"/>
            <w:r w:rsidRPr="00FB15C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животных, в том числе животных без владельцев, животных, от право собственности на которых владельц</w:t>
            </w:r>
            <w:r w:rsidR="00F41E8D">
              <w:rPr>
                <w:sz w:val="24"/>
                <w:szCs w:val="24"/>
                <w:lang w:val="ru-RU"/>
              </w:rPr>
              <w:t>ы отказались</w:t>
            </w:r>
          </w:p>
        </w:tc>
      </w:tr>
    </w:tbl>
    <w:p w:rsidR="00045D34" w:rsidRPr="00DC7485" w:rsidRDefault="00045D34" w:rsidP="00FB0892">
      <w:pPr>
        <w:spacing w:after="0" w:line="240" w:lineRule="auto"/>
        <w:ind w:left="0" w:right="16" w:firstLine="0"/>
        <w:rPr>
          <w:lang w:val="ru-RU"/>
        </w:rPr>
      </w:pPr>
    </w:p>
    <w:p w:rsidR="000B314A" w:rsidRPr="00F41E8D" w:rsidRDefault="00071512" w:rsidP="00F41E8D">
      <w:pPr>
        <w:spacing w:after="0" w:line="240" w:lineRule="auto"/>
        <w:ind w:left="0" w:right="16" w:firstLine="0"/>
        <w:jc w:val="center"/>
        <w:rPr>
          <w:sz w:val="26"/>
          <w:szCs w:val="26"/>
          <w:lang w:val="ru-RU"/>
        </w:rPr>
      </w:pPr>
      <w:r>
        <w:rPr>
          <w:lang w:val="ru-RU"/>
        </w:rPr>
        <w:t xml:space="preserve">      </w:t>
      </w:r>
      <w:r w:rsidR="000B314A" w:rsidRPr="00F41E8D">
        <w:rPr>
          <w:sz w:val="26"/>
          <w:szCs w:val="26"/>
          <w:lang w:val="ru-RU"/>
        </w:rPr>
        <w:t xml:space="preserve">В администрацию </w:t>
      </w:r>
    </w:p>
    <w:p w:rsidR="00032957" w:rsidRDefault="000B314A" w:rsidP="00032957">
      <w:pPr>
        <w:spacing w:after="0" w:line="240" w:lineRule="auto"/>
        <w:ind w:left="3969" w:right="16" w:firstLine="0"/>
        <w:rPr>
          <w:sz w:val="26"/>
          <w:szCs w:val="26"/>
          <w:lang w:val="ru-RU"/>
        </w:rPr>
      </w:pPr>
      <w:r w:rsidRPr="00F41E8D">
        <w:rPr>
          <w:sz w:val="26"/>
          <w:szCs w:val="26"/>
          <w:lang w:val="ru-RU"/>
        </w:rPr>
        <w:t>Чебаркульского городского округа</w:t>
      </w:r>
      <w:r w:rsidR="00032957">
        <w:rPr>
          <w:sz w:val="26"/>
          <w:szCs w:val="26"/>
          <w:lang w:val="ru-RU"/>
        </w:rPr>
        <w:t xml:space="preserve">        </w:t>
      </w:r>
      <w:proofErr w:type="gramStart"/>
      <w:r w:rsidRPr="00F41E8D">
        <w:rPr>
          <w:sz w:val="26"/>
          <w:szCs w:val="26"/>
          <w:lang w:val="ru-RU"/>
        </w:rPr>
        <w:t>от</w:t>
      </w:r>
      <w:proofErr w:type="gramEnd"/>
      <w:r w:rsidRPr="00F41E8D">
        <w:rPr>
          <w:sz w:val="26"/>
          <w:szCs w:val="26"/>
          <w:lang w:val="ru-RU"/>
        </w:rPr>
        <w:t>_______</w:t>
      </w:r>
      <w:r w:rsidR="00032957">
        <w:rPr>
          <w:sz w:val="26"/>
          <w:szCs w:val="26"/>
          <w:lang w:val="ru-RU"/>
        </w:rPr>
        <w:t>______________________________</w:t>
      </w:r>
    </w:p>
    <w:p w:rsidR="000B314A" w:rsidRPr="00F41E8D" w:rsidRDefault="00032957" w:rsidP="00032957">
      <w:pPr>
        <w:spacing w:after="0" w:line="240" w:lineRule="auto"/>
        <w:ind w:left="3969" w:right="16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</w:t>
      </w:r>
      <w:r w:rsidR="000B314A" w:rsidRPr="00F41E8D">
        <w:rPr>
          <w:sz w:val="26"/>
          <w:szCs w:val="26"/>
          <w:lang w:val="ru-RU"/>
        </w:rPr>
        <w:t>____________________________________</w:t>
      </w:r>
    </w:p>
    <w:p w:rsidR="000B314A" w:rsidRPr="00F41E8D" w:rsidRDefault="000B314A" w:rsidP="000B314A">
      <w:pPr>
        <w:spacing w:after="0" w:line="240" w:lineRule="auto"/>
        <w:ind w:left="3969" w:right="16" w:firstLine="0"/>
        <w:jc w:val="center"/>
        <w:rPr>
          <w:sz w:val="20"/>
          <w:szCs w:val="20"/>
          <w:lang w:val="ru-RU"/>
        </w:rPr>
      </w:pPr>
      <w:r w:rsidRPr="00F41E8D">
        <w:rPr>
          <w:sz w:val="20"/>
          <w:szCs w:val="20"/>
          <w:lang w:val="ru-RU"/>
        </w:rPr>
        <w:t>(наименование организации-заявителя с указанием должности и Ф.И.О. руководителя)</w:t>
      </w:r>
    </w:p>
    <w:p w:rsidR="000B314A" w:rsidRPr="00F41E8D" w:rsidRDefault="000B314A" w:rsidP="000B314A">
      <w:pPr>
        <w:spacing w:after="0" w:line="240" w:lineRule="auto"/>
        <w:ind w:left="3969" w:right="16" w:firstLine="0"/>
        <w:rPr>
          <w:sz w:val="26"/>
          <w:szCs w:val="26"/>
          <w:lang w:val="ru-RU"/>
        </w:rPr>
      </w:pPr>
      <w:r w:rsidRPr="00F41E8D">
        <w:rPr>
          <w:sz w:val="26"/>
          <w:szCs w:val="26"/>
          <w:lang w:val="ru-RU"/>
        </w:rPr>
        <w:t>Юридический адрес: _____________________</w:t>
      </w:r>
    </w:p>
    <w:p w:rsidR="000B314A" w:rsidRPr="00F41E8D" w:rsidRDefault="000B314A" w:rsidP="000B314A">
      <w:pPr>
        <w:spacing w:after="0" w:line="240" w:lineRule="auto"/>
        <w:ind w:left="3969" w:right="16" w:firstLine="0"/>
        <w:rPr>
          <w:sz w:val="26"/>
          <w:szCs w:val="26"/>
          <w:lang w:val="ru-RU"/>
        </w:rPr>
      </w:pPr>
      <w:r w:rsidRPr="00F41E8D">
        <w:rPr>
          <w:sz w:val="26"/>
          <w:szCs w:val="26"/>
          <w:lang w:val="ru-RU"/>
        </w:rPr>
        <w:t>Контактные телефоны: ___________________</w:t>
      </w:r>
    </w:p>
    <w:p w:rsidR="000B314A" w:rsidRPr="00F41E8D" w:rsidRDefault="000B314A" w:rsidP="000B314A">
      <w:pPr>
        <w:spacing w:after="0" w:line="240" w:lineRule="auto"/>
        <w:ind w:left="0" w:right="16" w:firstLine="0"/>
        <w:jc w:val="center"/>
        <w:rPr>
          <w:sz w:val="26"/>
          <w:szCs w:val="26"/>
          <w:lang w:val="ru-RU"/>
        </w:rPr>
      </w:pPr>
    </w:p>
    <w:p w:rsidR="00F41E8D" w:rsidRDefault="000B314A" w:rsidP="000B314A">
      <w:pPr>
        <w:spacing w:after="0" w:line="240" w:lineRule="auto"/>
        <w:ind w:left="0" w:right="16" w:firstLine="0"/>
        <w:jc w:val="center"/>
        <w:rPr>
          <w:sz w:val="26"/>
          <w:szCs w:val="26"/>
          <w:lang w:val="ru-RU"/>
        </w:rPr>
      </w:pPr>
      <w:r w:rsidRPr="00F41E8D">
        <w:rPr>
          <w:sz w:val="26"/>
          <w:szCs w:val="26"/>
          <w:lang w:val="ru-RU"/>
        </w:rPr>
        <w:t>Заявка</w:t>
      </w:r>
    </w:p>
    <w:p w:rsidR="000B314A" w:rsidRPr="00F41E8D" w:rsidRDefault="000B314A" w:rsidP="000B314A">
      <w:pPr>
        <w:spacing w:after="0" w:line="240" w:lineRule="auto"/>
        <w:ind w:left="0" w:right="16" w:firstLine="0"/>
        <w:jc w:val="center"/>
        <w:rPr>
          <w:sz w:val="26"/>
          <w:szCs w:val="26"/>
          <w:lang w:val="ru-RU"/>
        </w:rPr>
      </w:pPr>
      <w:r w:rsidRPr="00F41E8D">
        <w:rPr>
          <w:sz w:val="26"/>
          <w:szCs w:val="26"/>
          <w:lang w:val="ru-RU"/>
        </w:rPr>
        <w:t xml:space="preserve"> </w:t>
      </w:r>
    </w:p>
    <w:p w:rsidR="000B314A" w:rsidRPr="00F41E8D" w:rsidRDefault="000B314A" w:rsidP="000B314A">
      <w:pPr>
        <w:spacing w:after="0" w:line="240" w:lineRule="auto"/>
        <w:ind w:left="0" w:right="16" w:firstLine="0"/>
        <w:rPr>
          <w:sz w:val="26"/>
          <w:szCs w:val="26"/>
          <w:lang w:val="ru-RU"/>
        </w:rPr>
      </w:pPr>
      <w:proofErr w:type="gramStart"/>
      <w:r w:rsidRPr="00F41E8D">
        <w:rPr>
          <w:sz w:val="26"/>
          <w:szCs w:val="26"/>
          <w:lang w:val="ru-RU"/>
        </w:rPr>
        <w:t>на участие в конкурсном отборе среди социально ориентированных некоммерческих организаций на предоставление субсиди</w:t>
      </w:r>
      <w:r w:rsidR="00F41E8D">
        <w:rPr>
          <w:sz w:val="26"/>
          <w:szCs w:val="26"/>
          <w:lang w:val="ru-RU"/>
        </w:rPr>
        <w:t>и</w:t>
      </w:r>
      <w:r w:rsidRPr="00F41E8D">
        <w:rPr>
          <w:sz w:val="26"/>
          <w:szCs w:val="26"/>
          <w:lang w:val="ru-RU"/>
        </w:rPr>
        <w:t xml:space="preserve"> из бюджета Чебаркульского городского округа некоммерческой организации Чебаркульского городского округа на финансовое обеспечение затрат приютов для животных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</w:t>
      </w:r>
      <w:proofErr w:type="gramEnd"/>
    </w:p>
    <w:p w:rsidR="000B314A" w:rsidRPr="00F41E8D" w:rsidRDefault="000B314A" w:rsidP="000B314A">
      <w:pPr>
        <w:spacing w:after="0" w:line="240" w:lineRule="auto"/>
        <w:ind w:left="0" w:right="16" w:firstLine="0"/>
        <w:rPr>
          <w:sz w:val="26"/>
          <w:szCs w:val="26"/>
          <w:lang w:val="ru-RU"/>
        </w:rPr>
      </w:pPr>
    </w:p>
    <w:p w:rsidR="000B314A" w:rsidRPr="00F41E8D" w:rsidRDefault="000B314A" w:rsidP="000B314A">
      <w:pPr>
        <w:spacing w:after="0" w:line="240" w:lineRule="auto"/>
        <w:ind w:left="0" w:right="16" w:firstLine="0"/>
        <w:rPr>
          <w:sz w:val="26"/>
          <w:szCs w:val="26"/>
          <w:lang w:val="ru-RU"/>
        </w:rPr>
      </w:pPr>
      <w:r w:rsidRPr="00F41E8D">
        <w:rPr>
          <w:sz w:val="26"/>
          <w:szCs w:val="26"/>
          <w:lang w:val="ru-RU"/>
        </w:rPr>
        <w:t>Прошу допустить_____________________________</w:t>
      </w:r>
      <w:r w:rsidR="00071512">
        <w:rPr>
          <w:sz w:val="26"/>
          <w:szCs w:val="26"/>
          <w:lang w:val="ru-RU"/>
        </w:rPr>
        <w:t>__________</w:t>
      </w:r>
      <w:r w:rsidRPr="00F41E8D">
        <w:rPr>
          <w:sz w:val="26"/>
          <w:szCs w:val="26"/>
          <w:lang w:val="ru-RU"/>
        </w:rPr>
        <w:t>__________________</w:t>
      </w:r>
    </w:p>
    <w:p w:rsidR="000B314A" w:rsidRPr="00071512" w:rsidRDefault="000B314A" w:rsidP="000B314A">
      <w:pPr>
        <w:spacing w:after="0" w:line="240" w:lineRule="auto"/>
        <w:ind w:left="0" w:right="16" w:firstLine="0"/>
        <w:jc w:val="left"/>
        <w:rPr>
          <w:sz w:val="20"/>
          <w:szCs w:val="20"/>
          <w:lang w:val="ru-RU"/>
        </w:rPr>
      </w:pPr>
      <w:r w:rsidRPr="00F41E8D">
        <w:rPr>
          <w:sz w:val="26"/>
          <w:szCs w:val="26"/>
          <w:lang w:val="ru-RU"/>
        </w:rPr>
        <w:t xml:space="preserve">                                                                      </w:t>
      </w:r>
      <w:r w:rsidRPr="00071512">
        <w:rPr>
          <w:sz w:val="20"/>
          <w:szCs w:val="20"/>
          <w:lang w:val="ru-RU"/>
        </w:rPr>
        <w:t xml:space="preserve">(наименование организации) </w:t>
      </w:r>
    </w:p>
    <w:p w:rsidR="00045D34" w:rsidRPr="00F41E8D" w:rsidRDefault="000B314A" w:rsidP="000B314A">
      <w:pPr>
        <w:spacing w:after="0" w:line="240" w:lineRule="auto"/>
        <w:ind w:left="0" w:right="16" w:firstLine="0"/>
        <w:rPr>
          <w:sz w:val="26"/>
          <w:szCs w:val="26"/>
          <w:lang w:val="ru-RU"/>
        </w:rPr>
      </w:pPr>
      <w:r w:rsidRPr="00F41E8D">
        <w:rPr>
          <w:sz w:val="26"/>
          <w:szCs w:val="26"/>
          <w:lang w:val="ru-RU"/>
        </w:rPr>
        <w:t>к участию в конкурсном отборе на предоставление субсидии из бюджета Чебаркульского городского округа некоммерческой организации Чебаркульского городского округа на финансовое обеспечение затрат приютов для животных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045D34" w:rsidRPr="00F41E8D" w:rsidRDefault="00045D34" w:rsidP="000B314A">
      <w:pPr>
        <w:spacing w:after="0" w:line="240" w:lineRule="auto"/>
        <w:ind w:left="0" w:right="16" w:firstLine="0"/>
        <w:rPr>
          <w:sz w:val="26"/>
          <w:szCs w:val="26"/>
          <w:lang w:val="ru-RU"/>
        </w:rPr>
      </w:pPr>
    </w:p>
    <w:p w:rsidR="00045D34" w:rsidRPr="00F41E8D" w:rsidRDefault="00045D34" w:rsidP="00045D34">
      <w:pPr>
        <w:spacing w:after="0" w:line="240" w:lineRule="auto"/>
        <w:ind w:left="0" w:right="16" w:firstLine="0"/>
        <w:rPr>
          <w:sz w:val="26"/>
          <w:szCs w:val="26"/>
          <w:lang w:val="ru-RU"/>
        </w:rPr>
      </w:pPr>
      <w:r w:rsidRPr="00F41E8D">
        <w:rPr>
          <w:sz w:val="26"/>
          <w:szCs w:val="26"/>
          <w:lang w:val="ru-RU"/>
        </w:rPr>
        <w:t>1.</w:t>
      </w:r>
      <w:r w:rsidRPr="00F41E8D">
        <w:rPr>
          <w:sz w:val="26"/>
          <w:szCs w:val="26"/>
        </w:rPr>
        <w:t xml:space="preserve"> </w:t>
      </w:r>
      <w:r w:rsidRPr="00F41E8D">
        <w:rPr>
          <w:sz w:val="26"/>
          <w:szCs w:val="26"/>
          <w:lang w:val="ru-RU"/>
        </w:rPr>
        <w:t>Основные сведения</w:t>
      </w:r>
      <w:r w:rsidR="00071512">
        <w:rPr>
          <w:sz w:val="26"/>
          <w:szCs w:val="26"/>
          <w:lang w:val="ru-RU"/>
        </w:rPr>
        <w:t xml:space="preserve"> организации</w:t>
      </w:r>
      <w:r w:rsidRPr="00F41E8D">
        <w:rPr>
          <w:sz w:val="26"/>
          <w:szCs w:val="26"/>
          <w:lang w:val="ru-RU"/>
        </w:rPr>
        <w:t>:</w:t>
      </w: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59"/>
        <w:gridCol w:w="3912"/>
      </w:tblGrid>
      <w:tr w:rsidR="00045D34" w:rsidRPr="00F41E8D" w:rsidTr="00045D34">
        <w:tc>
          <w:tcPr>
            <w:tcW w:w="5159" w:type="dxa"/>
          </w:tcPr>
          <w:p w:rsidR="00045D34" w:rsidRPr="00F41E8D" w:rsidRDefault="00045D34" w:rsidP="00045D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1E8D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СО НКО</w:t>
            </w:r>
          </w:p>
        </w:tc>
        <w:tc>
          <w:tcPr>
            <w:tcW w:w="3912" w:type="dxa"/>
          </w:tcPr>
          <w:p w:rsidR="00045D34" w:rsidRPr="00F41E8D" w:rsidRDefault="00045D34" w:rsidP="00045D3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45D34" w:rsidRPr="00F41E8D" w:rsidTr="00045D34">
        <w:tc>
          <w:tcPr>
            <w:tcW w:w="5159" w:type="dxa"/>
          </w:tcPr>
          <w:p w:rsidR="00045D34" w:rsidRPr="00F41E8D" w:rsidRDefault="00045D34" w:rsidP="00045D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1E8D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912" w:type="dxa"/>
          </w:tcPr>
          <w:p w:rsidR="00045D34" w:rsidRPr="00F41E8D" w:rsidRDefault="00045D34" w:rsidP="00045D3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45D34" w:rsidRPr="00F41E8D" w:rsidTr="00045D34">
        <w:tc>
          <w:tcPr>
            <w:tcW w:w="5159" w:type="dxa"/>
          </w:tcPr>
          <w:p w:rsidR="00045D34" w:rsidRPr="00F41E8D" w:rsidRDefault="00045D34" w:rsidP="00045D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1E8D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3912" w:type="dxa"/>
          </w:tcPr>
          <w:p w:rsidR="00045D34" w:rsidRPr="00F41E8D" w:rsidRDefault="00045D34" w:rsidP="00045D3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45D34" w:rsidRPr="00A76DCA" w:rsidTr="00045D34">
        <w:tc>
          <w:tcPr>
            <w:tcW w:w="5159" w:type="dxa"/>
          </w:tcPr>
          <w:p w:rsidR="00045D34" w:rsidRPr="00F41E8D" w:rsidRDefault="00045D34" w:rsidP="00045D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1E8D">
              <w:rPr>
                <w:rFonts w:ascii="Times New Roman" w:hAnsi="Times New Roman" w:cs="Times New Roman"/>
                <w:sz w:val="26"/>
                <w:szCs w:val="26"/>
              </w:rPr>
              <w:t>Свидетельство о государственной регистрации (номер, дата, кем выдано)</w:t>
            </w:r>
          </w:p>
        </w:tc>
        <w:tc>
          <w:tcPr>
            <w:tcW w:w="3912" w:type="dxa"/>
          </w:tcPr>
          <w:p w:rsidR="00045D34" w:rsidRPr="00F41E8D" w:rsidRDefault="00045D34" w:rsidP="00045D3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45D34" w:rsidRPr="00F41E8D" w:rsidTr="00045D34">
        <w:tc>
          <w:tcPr>
            <w:tcW w:w="5159" w:type="dxa"/>
          </w:tcPr>
          <w:p w:rsidR="00045D34" w:rsidRPr="00F41E8D" w:rsidRDefault="00045D34" w:rsidP="00045D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1E8D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3912" w:type="dxa"/>
          </w:tcPr>
          <w:p w:rsidR="00045D34" w:rsidRPr="00F41E8D" w:rsidRDefault="00045D34" w:rsidP="00045D3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45D34" w:rsidRPr="00F41E8D" w:rsidTr="00045D34">
        <w:tc>
          <w:tcPr>
            <w:tcW w:w="5159" w:type="dxa"/>
          </w:tcPr>
          <w:p w:rsidR="00045D34" w:rsidRPr="00F41E8D" w:rsidRDefault="00045D34" w:rsidP="00045D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1E8D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3912" w:type="dxa"/>
          </w:tcPr>
          <w:p w:rsidR="00045D34" w:rsidRPr="00F41E8D" w:rsidRDefault="00045D34" w:rsidP="00045D3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45D34" w:rsidRPr="00A76DCA" w:rsidTr="00045D34">
        <w:tc>
          <w:tcPr>
            <w:tcW w:w="5159" w:type="dxa"/>
          </w:tcPr>
          <w:p w:rsidR="00045D34" w:rsidRPr="00F41E8D" w:rsidRDefault="00045D34" w:rsidP="00045D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1E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Должность, Фамилия, Имя, Отчество (полностью) руководителя НКО</w:t>
            </w:r>
          </w:p>
        </w:tc>
        <w:tc>
          <w:tcPr>
            <w:tcW w:w="3912" w:type="dxa"/>
          </w:tcPr>
          <w:p w:rsidR="00045D34" w:rsidRPr="00F41E8D" w:rsidRDefault="00045D34" w:rsidP="00045D3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45D34" w:rsidRPr="00A76DCA" w:rsidTr="00045D34">
        <w:tc>
          <w:tcPr>
            <w:tcW w:w="5159" w:type="dxa"/>
          </w:tcPr>
          <w:p w:rsidR="00045D34" w:rsidRPr="002374B4" w:rsidRDefault="00045D34" w:rsidP="002374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74B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(полностью)</w:t>
            </w:r>
            <w:r w:rsidR="002374B4" w:rsidRPr="002374B4">
              <w:rPr>
                <w:rFonts w:ascii="Times New Roman" w:hAnsi="Times New Roman" w:cs="Times New Roman"/>
                <w:sz w:val="26"/>
                <w:szCs w:val="26"/>
              </w:rPr>
              <w:t>, телефон, ответственного за ведение бухгалтерского учета</w:t>
            </w:r>
          </w:p>
        </w:tc>
        <w:tc>
          <w:tcPr>
            <w:tcW w:w="3912" w:type="dxa"/>
          </w:tcPr>
          <w:p w:rsidR="00045D34" w:rsidRPr="00F41E8D" w:rsidRDefault="00045D34" w:rsidP="00045D3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45D34" w:rsidRPr="00A76DCA" w:rsidTr="00045D34">
        <w:tc>
          <w:tcPr>
            <w:tcW w:w="5159" w:type="dxa"/>
          </w:tcPr>
          <w:p w:rsidR="00045D34" w:rsidRPr="00F41E8D" w:rsidRDefault="00045D34" w:rsidP="00045D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1E8D">
              <w:rPr>
                <w:rFonts w:ascii="Times New Roman" w:hAnsi="Times New Roman" w:cs="Times New Roman"/>
                <w:sz w:val="26"/>
                <w:szCs w:val="26"/>
              </w:rPr>
              <w:t>Сведения о расчетном счете, открытом в кредитном учреждении для получения финансовой поддержки за счет средств бюджета Чебаркульского городского округа</w:t>
            </w:r>
          </w:p>
        </w:tc>
        <w:tc>
          <w:tcPr>
            <w:tcW w:w="3912" w:type="dxa"/>
          </w:tcPr>
          <w:p w:rsidR="00045D34" w:rsidRPr="00F41E8D" w:rsidRDefault="00045D34" w:rsidP="00045D3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45D34" w:rsidRPr="00F41E8D" w:rsidTr="00F41E8D">
        <w:trPr>
          <w:trHeight w:val="299"/>
        </w:trPr>
        <w:tc>
          <w:tcPr>
            <w:tcW w:w="5159" w:type="dxa"/>
          </w:tcPr>
          <w:p w:rsidR="00045D34" w:rsidRPr="00F41E8D" w:rsidRDefault="00045D34" w:rsidP="00045D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1E8D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3912" w:type="dxa"/>
          </w:tcPr>
          <w:p w:rsidR="00045D34" w:rsidRPr="00F41E8D" w:rsidRDefault="00045D34" w:rsidP="00045D3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45D34" w:rsidRPr="00F41E8D" w:rsidTr="00045D34">
        <w:tc>
          <w:tcPr>
            <w:tcW w:w="5159" w:type="dxa"/>
          </w:tcPr>
          <w:p w:rsidR="00045D34" w:rsidRPr="00F41E8D" w:rsidRDefault="00045D34" w:rsidP="00045D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1E8D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3912" w:type="dxa"/>
          </w:tcPr>
          <w:p w:rsidR="00045D34" w:rsidRPr="00F41E8D" w:rsidRDefault="00045D34" w:rsidP="00045D3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45D34" w:rsidRPr="00F41E8D" w:rsidTr="00045D34">
        <w:tc>
          <w:tcPr>
            <w:tcW w:w="5159" w:type="dxa"/>
          </w:tcPr>
          <w:p w:rsidR="00045D34" w:rsidRPr="00F41E8D" w:rsidRDefault="00045D34" w:rsidP="00045D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1E8D">
              <w:rPr>
                <w:rFonts w:ascii="Times New Roman" w:hAnsi="Times New Roman" w:cs="Times New Roman"/>
                <w:sz w:val="26"/>
                <w:szCs w:val="26"/>
              </w:rPr>
              <w:t>Телефон/факс</w:t>
            </w:r>
          </w:p>
        </w:tc>
        <w:tc>
          <w:tcPr>
            <w:tcW w:w="3912" w:type="dxa"/>
          </w:tcPr>
          <w:p w:rsidR="00045D34" w:rsidRPr="00F41E8D" w:rsidRDefault="00045D34" w:rsidP="00045D34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045D34" w:rsidRPr="00F41E8D" w:rsidRDefault="00045D34" w:rsidP="00045D34">
      <w:pPr>
        <w:spacing w:after="0" w:line="240" w:lineRule="auto"/>
        <w:ind w:left="360" w:right="16" w:firstLine="0"/>
        <w:rPr>
          <w:sz w:val="26"/>
          <w:szCs w:val="26"/>
          <w:lang w:val="ru-RU"/>
        </w:rPr>
      </w:pPr>
    </w:p>
    <w:p w:rsidR="00071512" w:rsidRDefault="00071512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</w:p>
    <w:p w:rsidR="00071512" w:rsidRDefault="00071512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</w:p>
    <w:p w:rsidR="00071512" w:rsidRDefault="00071512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</w:p>
    <w:p w:rsidR="00071512" w:rsidRDefault="00071512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</w:p>
    <w:p w:rsidR="00071512" w:rsidRDefault="00071512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</w:p>
    <w:p w:rsidR="00071512" w:rsidRDefault="00071512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</w:p>
    <w:p w:rsidR="00071512" w:rsidRDefault="00071512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</w:p>
    <w:p w:rsidR="00071512" w:rsidRDefault="00071512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</w:p>
    <w:p w:rsidR="00071512" w:rsidRDefault="00071512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</w:p>
    <w:p w:rsidR="00071512" w:rsidRDefault="00071512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</w:p>
    <w:p w:rsidR="00071512" w:rsidRDefault="00071512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</w:p>
    <w:p w:rsidR="00071512" w:rsidRDefault="00071512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</w:p>
    <w:p w:rsidR="00071512" w:rsidRDefault="00071512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</w:p>
    <w:p w:rsidR="00071512" w:rsidRDefault="00071512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</w:p>
    <w:p w:rsidR="00CD0818" w:rsidRDefault="00CD0818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</w:p>
    <w:p w:rsidR="00A76DCA" w:rsidRDefault="00A76DCA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</w:p>
    <w:p w:rsidR="000B314A" w:rsidRPr="00F41E8D" w:rsidRDefault="000B314A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  <w:r w:rsidRPr="00F41E8D">
        <w:rPr>
          <w:noProof/>
          <w:sz w:val="26"/>
          <w:szCs w:val="26"/>
          <w:lang w:val="ru-RU"/>
        </w:rPr>
        <w:t>Прилагаются следующие документы:</w:t>
      </w:r>
    </w:p>
    <w:p w:rsidR="000B314A" w:rsidRPr="00F41E8D" w:rsidRDefault="000B314A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  <w:r w:rsidRPr="00F41E8D">
        <w:rPr>
          <w:noProof/>
          <w:sz w:val="26"/>
          <w:szCs w:val="26"/>
          <w:lang w:val="ru-RU"/>
        </w:rPr>
        <w:t>(указаваются подлинники и копии документов)</w:t>
      </w:r>
    </w:p>
    <w:p w:rsidR="000B314A" w:rsidRPr="00F41E8D" w:rsidRDefault="00071512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t>1.____________</w:t>
      </w:r>
      <w:r w:rsidR="000B314A" w:rsidRPr="00F41E8D">
        <w:rPr>
          <w:noProof/>
          <w:sz w:val="26"/>
          <w:szCs w:val="26"/>
          <w:lang w:val="ru-RU"/>
        </w:rPr>
        <w:t>____________________________________________________</w:t>
      </w:r>
    </w:p>
    <w:p w:rsidR="000B314A" w:rsidRPr="00F41E8D" w:rsidRDefault="000B314A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  <w:r w:rsidRPr="00F41E8D">
        <w:rPr>
          <w:noProof/>
          <w:sz w:val="26"/>
          <w:szCs w:val="26"/>
          <w:lang w:val="ru-RU"/>
        </w:rPr>
        <w:t>2.________________________________________________________________</w:t>
      </w:r>
    </w:p>
    <w:p w:rsidR="000B314A" w:rsidRPr="00F41E8D" w:rsidRDefault="000B314A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</w:p>
    <w:p w:rsidR="000B314A" w:rsidRPr="00F41E8D" w:rsidRDefault="000B314A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  <w:r w:rsidRPr="00F41E8D">
        <w:rPr>
          <w:noProof/>
          <w:sz w:val="26"/>
          <w:szCs w:val="26"/>
          <w:lang w:val="ru-RU"/>
        </w:rPr>
        <w:t>Настоящим подтверждаю, что ___</w:t>
      </w:r>
      <w:r w:rsidR="00071512">
        <w:rPr>
          <w:noProof/>
          <w:sz w:val="26"/>
          <w:szCs w:val="26"/>
          <w:lang w:val="ru-RU"/>
        </w:rPr>
        <w:t>_______</w:t>
      </w:r>
      <w:r w:rsidRPr="00F41E8D">
        <w:rPr>
          <w:noProof/>
          <w:sz w:val="26"/>
          <w:szCs w:val="26"/>
          <w:lang w:val="ru-RU"/>
        </w:rPr>
        <w:t>____________________________________:</w:t>
      </w:r>
    </w:p>
    <w:p w:rsidR="000B314A" w:rsidRPr="00071512" w:rsidRDefault="000B314A" w:rsidP="000B314A">
      <w:pPr>
        <w:spacing w:after="0" w:line="240" w:lineRule="auto"/>
        <w:ind w:left="0" w:right="16" w:firstLine="0"/>
        <w:rPr>
          <w:noProof/>
          <w:sz w:val="20"/>
          <w:szCs w:val="20"/>
          <w:lang w:val="ru-RU"/>
        </w:rPr>
      </w:pPr>
      <w:r w:rsidRPr="00F41E8D">
        <w:rPr>
          <w:noProof/>
          <w:sz w:val="26"/>
          <w:szCs w:val="26"/>
          <w:lang w:val="ru-RU"/>
        </w:rPr>
        <w:t xml:space="preserve">                                                                              </w:t>
      </w:r>
      <w:r w:rsidRPr="00071512">
        <w:rPr>
          <w:noProof/>
          <w:sz w:val="20"/>
          <w:szCs w:val="20"/>
          <w:lang w:val="ru-RU"/>
        </w:rPr>
        <w:t>(наименование организации)</w:t>
      </w:r>
    </w:p>
    <w:p w:rsidR="000B314A" w:rsidRPr="00F41E8D" w:rsidRDefault="000B314A" w:rsidP="000B314A">
      <w:pPr>
        <w:numPr>
          <w:ilvl w:val="0"/>
          <w:numId w:val="1"/>
        </w:numPr>
        <w:spacing w:after="0" w:line="240" w:lineRule="auto"/>
        <w:ind w:left="0" w:right="16" w:firstLine="0"/>
        <w:rPr>
          <w:sz w:val="26"/>
          <w:szCs w:val="26"/>
          <w:lang w:val="ru-RU"/>
        </w:rPr>
      </w:pPr>
      <w:r w:rsidRPr="00F41E8D">
        <w:rPr>
          <w:sz w:val="26"/>
          <w:szCs w:val="26"/>
          <w:lang w:val="ru-RU"/>
        </w:rPr>
        <w:t xml:space="preserve">не находится в процессе реорганизации, ликвидации, возбуждения производства по делу о несостоятельности (банкротстве) организации, а также приостановления деятельности организации в порядке, предусмотренном законодательством; </w:t>
      </w:r>
    </w:p>
    <w:p w:rsidR="000B314A" w:rsidRPr="00F41E8D" w:rsidRDefault="000B314A" w:rsidP="000B314A">
      <w:pPr>
        <w:numPr>
          <w:ilvl w:val="0"/>
          <w:numId w:val="1"/>
        </w:numPr>
        <w:spacing w:after="0" w:line="240" w:lineRule="auto"/>
        <w:ind w:left="0" w:right="16" w:firstLine="0"/>
        <w:rPr>
          <w:sz w:val="26"/>
          <w:szCs w:val="26"/>
          <w:lang w:val="ru-RU"/>
        </w:rPr>
      </w:pPr>
      <w:r w:rsidRPr="00F41E8D">
        <w:rPr>
          <w:sz w:val="26"/>
          <w:szCs w:val="26"/>
          <w:lang w:val="ru-RU"/>
        </w:rPr>
        <w:t xml:space="preserve">просроченная задолженность по возврату в бюджет Чебаркульского городского округа субсидий, бюджетных инвестиций, </w:t>
      </w:r>
      <w:proofErr w:type="gramStart"/>
      <w:r w:rsidRPr="00F41E8D">
        <w:rPr>
          <w:sz w:val="26"/>
          <w:szCs w:val="26"/>
          <w:lang w:val="ru-RU"/>
        </w:rPr>
        <w:t>предоставленных</w:t>
      </w:r>
      <w:proofErr w:type="gramEnd"/>
      <w:r w:rsidRPr="00F41E8D">
        <w:rPr>
          <w:sz w:val="26"/>
          <w:szCs w:val="26"/>
          <w:lang w:val="ru-RU"/>
        </w:rPr>
        <w:t xml:space="preserve"> в том числе в соответствии с иными правовыми актами, и иная просроченная задолженность перед бюджетом Чебаркульского городского округа отсутствуют;</w:t>
      </w:r>
    </w:p>
    <w:p w:rsidR="000B314A" w:rsidRPr="00F41E8D" w:rsidRDefault="000B314A" w:rsidP="000B314A">
      <w:pPr>
        <w:numPr>
          <w:ilvl w:val="0"/>
          <w:numId w:val="1"/>
        </w:numPr>
        <w:spacing w:after="0" w:line="240" w:lineRule="auto"/>
        <w:ind w:left="0" w:right="16" w:firstLine="0"/>
        <w:rPr>
          <w:color w:val="auto"/>
          <w:sz w:val="26"/>
          <w:szCs w:val="26"/>
          <w:lang w:val="ru-RU"/>
        </w:rPr>
      </w:pPr>
      <w:r w:rsidRPr="00F41E8D">
        <w:rPr>
          <w:sz w:val="26"/>
          <w:szCs w:val="26"/>
          <w:lang w:val="ru-RU"/>
        </w:rPr>
        <w:t xml:space="preserve">нарушения условий, целей и порядка предоставления субсидий из бюджета Чебаркульского городского округа в предыдущем финансовом году </w:t>
      </w:r>
      <w:r w:rsidRPr="00F41E8D">
        <w:rPr>
          <w:color w:val="auto"/>
          <w:sz w:val="26"/>
          <w:szCs w:val="26"/>
          <w:lang w:val="ru-RU"/>
        </w:rPr>
        <w:t>отсутствуют;</w:t>
      </w:r>
    </w:p>
    <w:p w:rsidR="000B314A" w:rsidRPr="00F41E8D" w:rsidRDefault="000B314A" w:rsidP="000B314A">
      <w:pPr>
        <w:numPr>
          <w:ilvl w:val="0"/>
          <w:numId w:val="1"/>
        </w:numPr>
        <w:spacing w:after="0" w:line="240" w:lineRule="auto"/>
        <w:ind w:left="0" w:right="16" w:firstLine="0"/>
        <w:rPr>
          <w:color w:val="auto"/>
          <w:sz w:val="26"/>
          <w:szCs w:val="26"/>
          <w:lang w:val="ru-RU"/>
        </w:rPr>
      </w:pPr>
      <w:r w:rsidRPr="00F41E8D">
        <w:rPr>
          <w:color w:val="auto"/>
          <w:sz w:val="26"/>
          <w:szCs w:val="26"/>
          <w:lang w:val="ru-RU"/>
        </w:rPr>
        <w:t>финансирование из средств бюджета Чебаркульского городского округа в соответствии с иными нормативными правовыми актами администрации Чебаркульского городского округа на обеспечения затрат приютов для животных, расположенных на территории Чебаркульского городского не осуществляется.</w:t>
      </w:r>
    </w:p>
    <w:p w:rsidR="000B314A" w:rsidRPr="00F41E8D" w:rsidRDefault="000B314A" w:rsidP="000B314A">
      <w:pPr>
        <w:spacing w:after="0" w:line="240" w:lineRule="auto"/>
        <w:ind w:left="0" w:right="16" w:firstLine="0"/>
        <w:jc w:val="left"/>
        <w:rPr>
          <w:color w:val="auto"/>
          <w:sz w:val="26"/>
          <w:szCs w:val="26"/>
          <w:lang w:val="ru-RU"/>
        </w:rPr>
      </w:pPr>
      <w:r w:rsidRPr="00F41E8D">
        <w:rPr>
          <w:color w:val="auto"/>
          <w:sz w:val="26"/>
          <w:szCs w:val="26"/>
          <w:lang w:val="ru-RU"/>
        </w:rPr>
        <w:t>________________</w:t>
      </w:r>
      <w:r w:rsidR="00071512">
        <w:rPr>
          <w:color w:val="auto"/>
          <w:sz w:val="26"/>
          <w:szCs w:val="26"/>
          <w:lang w:val="ru-RU"/>
        </w:rPr>
        <w:t>_______</w:t>
      </w:r>
      <w:r w:rsidRPr="00F41E8D">
        <w:rPr>
          <w:color w:val="auto"/>
          <w:sz w:val="26"/>
          <w:szCs w:val="26"/>
          <w:lang w:val="ru-RU"/>
        </w:rPr>
        <w:t>___________________________________________________</w:t>
      </w:r>
    </w:p>
    <w:p w:rsidR="000B314A" w:rsidRPr="00071512" w:rsidRDefault="000B314A" w:rsidP="000B314A">
      <w:pPr>
        <w:spacing w:after="0" w:line="240" w:lineRule="auto"/>
        <w:ind w:left="0" w:right="16" w:firstLine="0"/>
        <w:rPr>
          <w:noProof/>
          <w:sz w:val="20"/>
          <w:szCs w:val="20"/>
          <w:lang w:val="ru-RU"/>
        </w:rPr>
      </w:pPr>
      <w:r w:rsidRPr="00071512">
        <w:rPr>
          <w:sz w:val="20"/>
          <w:szCs w:val="20"/>
          <w:lang w:val="ru-RU"/>
        </w:rPr>
        <w:t xml:space="preserve">                                             </w:t>
      </w:r>
      <w:r w:rsidR="00071512">
        <w:rPr>
          <w:sz w:val="20"/>
          <w:szCs w:val="20"/>
          <w:lang w:val="ru-RU"/>
        </w:rPr>
        <w:t xml:space="preserve">                           </w:t>
      </w:r>
      <w:r w:rsidRPr="00071512">
        <w:rPr>
          <w:sz w:val="20"/>
          <w:szCs w:val="20"/>
          <w:lang w:val="ru-RU"/>
        </w:rPr>
        <w:t xml:space="preserve"> (наименование организации)</w:t>
      </w:r>
    </w:p>
    <w:p w:rsidR="000B314A" w:rsidRPr="00F41E8D" w:rsidRDefault="000B314A" w:rsidP="000B314A">
      <w:pPr>
        <w:spacing w:after="0" w:line="240" w:lineRule="auto"/>
        <w:ind w:left="0" w:right="16" w:firstLine="0"/>
        <w:rPr>
          <w:sz w:val="26"/>
          <w:szCs w:val="26"/>
          <w:lang w:val="ru-RU"/>
        </w:rPr>
      </w:pPr>
      <w:r w:rsidRPr="00F41E8D">
        <w:rPr>
          <w:sz w:val="26"/>
          <w:szCs w:val="26"/>
          <w:lang w:val="ru-RU"/>
        </w:rPr>
        <w:t>дает согласие администрации Чебаркульского городского округа на публикацию (размещение) в информационно-телекоммуникационной сети Интернет информации об участнике конкурса, о подаваемой им заявке, иной информации об участнике отбора, связанной с соответствующим конкурсом.</w:t>
      </w:r>
    </w:p>
    <w:p w:rsidR="000B314A" w:rsidRPr="00F41E8D" w:rsidRDefault="000B314A" w:rsidP="000B314A">
      <w:pPr>
        <w:spacing w:after="0" w:line="240" w:lineRule="auto"/>
        <w:ind w:left="0" w:right="16" w:firstLine="0"/>
        <w:rPr>
          <w:sz w:val="26"/>
          <w:szCs w:val="26"/>
          <w:lang w:val="ru-RU"/>
        </w:rPr>
      </w:pPr>
      <w:r w:rsidRPr="00F41E8D">
        <w:rPr>
          <w:sz w:val="26"/>
          <w:szCs w:val="26"/>
          <w:lang w:val="ru-RU"/>
        </w:rPr>
        <w:t>В соответствии со ст. 9 Федерального закона от 27.07.2006 № 152-ФЗ «О персональных данных»________________________</w:t>
      </w:r>
      <w:r w:rsidR="00071512">
        <w:rPr>
          <w:sz w:val="26"/>
          <w:szCs w:val="26"/>
          <w:lang w:val="ru-RU"/>
        </w:rPr>
        <w:t>_______</w:t>
      </w:r>
      <w:r w:rsidRPr="00F41E8D">
        <w:rPr>
          <w:sz w:val="26"/>
          <w:szCs w:val="26"/>
          <w:lang w:val="ru-RU"/>
        </w:rPr>
        <w:t>_____________________</w:t>
      </w:r>
    </w:p>
    <w:p w:rsidR="000B314A" w:rsidRPr="00071512" w:rsidRDefault="000B314A" w:rsidP="000B314A">
      <w:pPr>
        <w:spacing w:after="0" w:line="240" w:lineRule="auto"/>
        <w:ind w:left="0" w:right="16" w:firstLine="0"/>
        <w:rPr>
          <w:sz w:val="20"/>
          <w:szCs w:val="20"/>
          <w:lang w:val="ru-RU"/>
        </w:rPr>
      </w:pPr>
      <w:r w:rsidRPr="00071512">
        <w:rPr>
          <w:sz w:val="20"/>
          <w:szCs w:val="20"/>
          <w:lang w:val="ru-RU"/>
        </w:rPr>
        <w:t xml:space="preserve">                                                  </w:t>
      </w:r>
      <w:r w:rsidR="00071512">
        <w:rPr>
          <w:sz w:val="20"/>
          <w:szCs w:val="20"/>
          <w:lang w:val="ru-RU"/>
        </w:rPr>
        <w:t xml:space="preserve">                    </w:t>
      </w:r>
      <w:r w:rsidRPr="00071512">
        <w:rPr>
          <w:sz w:val="20"/>
          <w:szCs w:val="20"/>
          <w:lang w:val="ru-RU"/>
        </w:rPr>
        <w:t xml:space="preserve">  (наименование организации)</w:t>
      </w:r>
    </w:p>
    <w:p w:rsidR="000B314A" w:rsidRPr="00F41E8D" w:rsidRDefault="000B314A" w:rsidP="000B314A">
      <w:pPr>
        <w:spacing w:after="0" w:line="240" w:lineRule="auto"/>
        <w:ind w:left="0" w:right="16" w:firstLine="0"/>
        <w:rPr>
          <w:sz w:val="26"/>
          <w:szCs w:val="26"/>
          <w:lang w:val="ru-RU"/>
        </w:rPr>
      </w:pPr>
      <w:r w:rsidRPr="00F41E8D">
        <w:rPr>
          <w:sz w:val="26"/>
          <w:szCs w:val="26"/>
          <w:lang w:val="ru-RU"/>
        </w:rPr>
        <w:lastRenderedPageBreak/>
        <w:t xml:space="preserve">дает согласие администрации Чебаркульского городского округа на автоматизированную, а также без использования средств автоматизации обработку персональных данных, а именно совершение действий, предусмотренных п. </w:t>
      </w:r>
      <w:proofErr w:type="gramStart"/>
      <w:r w:rsidRPr="00F41E8D">
        <w:rPr>
          <w:sz w:val="26"/>
          <w:szCs w:val="26"/>
          <w:lang w:val="ru-RU"/>
        </w:rPr>
        <w:t>З</w:t>
      </w:r>
      <w:proofErr w:type="gramEnd"/>
      <w:r w:rsidRPr="00F41E8D">
        <w:rPr>
          <w:sz w:val="26"/>
          <w:szCs w:val="26"/>
          <w:lang w:val="ru-RU"/>
        </w:rPr>
        <w:t xml:space="preserve"> ст. 3 Федерального закона от 27.07.2006 № 152-ФЗ «О персональных данных» (сбор, запись, систематизацию, накопление, хранение, уточнение (обновление, изменение), извлечение, использование, передачу (распростра</w:t>
      </w:r>
      <w:r w:rsidR="00071512">
        <w:rPr>
          <w:sz w:val="26"/>
          <w:szCs w:val="26"/>
          <w:lang w:val="ru-RU"/>
        </w:rPr>
        <w:t xml:space="preserve">нение, предоставление, доступ), </w:t>
      </w:r>
      <w:r w:rsidRPr="00F41E8D">
        <w:rPr>
          <w:sz w:val="26"/>
          <w:szCs w:val="26"/>
          <w:lang w:val="ru-RU"/>
        </w:rPr>
        <w:t xml:space="preserve">обезличивание, блокирование, удаление, уничтожение персональных данных). </w:t>
      </w:r>
    </w:p>
    <w:p w:rsidR="000B314A" w:rsidRPr="00F41E8D" w:rsidRDefault="000B314A" w:rsidP="00071512">
      <w:pPr>
        <w:spacing w:after="0" w:line="240" w:lineRule="auto"/>
        <w:ind w:left="0" w:right="17" w:firstLine="709"/>
        <w:rPr>
          <w:sz w:val="26"/>
          <w:szCs w:val="26"/>
          <w:lang w:val="ru-RU"/>
        </w:rPr>
      </w:pPr>
      <w:r w:rsidRPr="00F41E8D">
        <w:rPr>
          <w:sz w:val="26"/>
          <w:szCs w:val="26"/>
          <w:lang w:val="ru-RU"/>
        </w:rPr>
        <w:t xml:space="preserve">С условиями и требованиями конкурса </w:t>
      </w:r>
      <w:proofErr w:type="gramStart"/>
      <w:r w:rsidRPr="00F41E8D">
        <w:rPr>
          <w:sz w:val="26"/>
          <w:szCs w:val="26"/>
          <w:lang w:val="ru-RU"/>
        </w:rPr>
        <w:t>ознакомлен</w:t>
      </w:r>
      <w:proofErr w:type="gramEnd"/>
      <w:r w:rsidRPr="00F41E8D">
        <w:rPr>
          <w:sz w:val="26"/>
          <w:szCs w:val="26"/>
          <w:lang w:val="ru-RU"/>
        </w:rPr>
        <w:t xml:space="preserve"> и согласен.</w:t>
      </w:r>
    </w:p>
    <w:p w:rsidR="000B314A" w:rsidRPr="00F41E8D" w:rsidRDefault="000B314A" w:rsidP="00071512">
      <w:pPr>
        <w:spacing w:after="0" w:line="240" w:lineRule="auto"/>
        <w:ind w:left="0" w:right="17" w:firstLine="709"/>
        <w:rPr>
          <w:sz w:val="26"/>
          <w:szCs w:val="26"/>
          <w:lang w:val="ru-RU"/>
        </w:rPr>
      </w:pPr>
      <w:r w:rsidRPr="00F41E8D">
        <w:rPr>
          <w:sz w:val="26"/>
          <w:szCs w:val="26"/>
          <w:lang w:val="ru-RU"/>
        </w:rPr>
        <w:t>Достоверность представленной в составе конкурсной заявки информации гарантирую.</w:t>
      </w:r>
    </w:p>
    <w:p w:rsidR="000B314A" w:rsidRPr="00F41E8D" w:rsidRDefault="000B314A" w:rsidP="000B314A">
      <w:pPr>
        <w:spacing w:after="0" w:line="240" w:lineRule="auto"/>
        <w:ind w:left="0" w:right="16" w:firstLine="0"/>
        <w:rPr>
          <w:sz w:val="26"/>
          <w:szCs w:val="26"/>
          <w:lang w:val="ru-RU"/>
        </w:rPr>
      </w:pPr>
    </w:p>
    <w:p w:rsidR="000B314A" w:rsidRPr="00F41E8D" w:rsidRDefault="000B314A" w:rsidP="000B314A">
      <w:pPr>
        <w:spacing w:after="0" w:line="240" w:lineRule="auto"/>
        <w:ind w:left="0" w:right="16" w:firstLine="0"/>
        <w:rPr>
          <w:sz w:val="26"/>
          <w:szCs w:val="26"/>
          <w:lang w:val="ru-RU"/>
        </w:rPr>
      </w:pPr>
      <w:r w:rsidRPr="00F41E8D">
        <w:rPr>
          <w:sz w:val="26"/>
          <w:szCs w:val="26"/>
          <w:lang w:val="ru-RU"/>
        </w:rPr>
        <w:t>Руководитель организации:</w:t>
      </w:r>
    </w:p>
    <w:p w:rsidR="000B314A" w:rsidRPr="00F41E8D" w:rsidRDefault="000B314A" w:rsidP="000B314A">
      <w:pPr>
        <w:spacing w:after="0" w:line="240" w:lineRule="auto"/>
        <w:ind w:left="0" w:right="16" w:firstLine="0"/>
        <w:rPr>
          <w:sz w:val="26"/>
          <w:szCs w:val="26"/>
          <w:lang w:val="ru-RU"/>
        </w:rPr>
      </w:pPr>
      <w:r w:rsidRPr="00F41E8D">
        <w:rPr>
          <w:sz w:val="26"/>
          <w:szCs w:val="26"/>
          <w:lang w:val="ru-RU"/>
        </w:rPr>
        <w:t>____________________/                    ______________________/</w:t>
      </w:r>
    </w:p>
    <w:p w:rsidR="000B314A" w:rsidRPr="00F41E8D" w:rsidRDefault="000B314A" w:rsidP="00CD0818">
      <w:pPr>
        <w:tabs>
          <w:tab w:val="left" w:pos="6096"/>
        </w:tabs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  <w:r w:rsidRPr="00F41E8D">
        <w:rPr>
          <w:noProof/>
          <w:sz w:val="26"/>
          <w:szCs w:val="26"/>
          <w:lang w:val="ru-RU"/>
        </w:rPr>
        <w:t xml:space="preserve">               (Ф.И.О.)                            </w:t>
      </w:r>
      <w:r w:rsidR="00CD0818">
        <w:rPr>
          <w:noProof/>
          <w:sz w:val="26"/>
          <w:szCs w:val="26"/>
          <w:lang w:val="ru-RU"/>
        </w:rPr>
        <w:t xml:space="preserve">                 </w:t>
      </w:r>
      <w:r w:rsidRPr="00F41E8D">
        <w:rPr>
          <w:noProof/>
          <w:sz w:val="26"/>
          <w:szCs w:val="26"/>
          <w:lang w:val="ru-RU"/>
        </w:rPr>
        <w:t>(подпись)</w:t>
      </w:r>
    </w:p>
    <w:p w:rsidR="000B314A" w:rsidRPr="00F41E8D" w:rsidRDefault="000B314A" w:rsidP="000B314A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  <w:r w:rsidRPr="00F41E8D">
        <w:rPr>
          <w:noProof/>
          <w:sz w:val="26"/>
          <w:szCs w:val="26"/>
          <w:lang w:val="ru-RU"/>
        </w:rPr>
        <w:t>«____» ________________ 20___г.</w:t>
      </w:r>
    </w:p>
    <w:p w:rsidR="00071512" w:rsidRDefault="00071512" w:rsidP="00071512">
      <w:pPr>
        <w:spacing w:after="0" w:line="240" w:lineRule="auto"/>
        <w:ind w:left="0" w:right="16" w:firstLine="0"/>
        <w:rPr>
          <w:bCs/>
          <w:sz w:val="26"/>
          <w:szCs w:val="26"/>
          <w:lang w:val="ru-RU" w:eastAsia="ru-RU"/>
        </w:rPr>
      </w:pPr>
    </w:p>
    <w:p w:rsidR="00D93990" w:rsidRPr="00071512" w:rsidRDefault="00D93990" w:rsidP="00071512">
      <w:pPr>
        <w:spacing w:after="0" w:line="240" w:lineRule="auto"/>
        <w:ind w:left="0" w:right="16" w:firstLine="0"/>
        <w:rPr>
          <w:bCs/>
          <w:sz w:val="26"/>
          <w:szCs w:val="26"/>
          <w:lang w:val="ru-RU" w:eastAsia="ru-RU"/>
        </w:rPr>
      </w:pPr>
      <w:r w:rsidRPr="00071512">
        <w:rPr>
          <w:bCs/>
          <w:sz w:val="26"/>
          <w:szCs w:val="26"/>
          <w:lang w:val="ru-RU" w:eastAsia="ru-RU"/>
        </w:rPr>
        <w:t>2. Финансово-экономическое обоснование (смета)</w:t>
      </w:r>
      <w:r w:rsidRPr="00071512">
        <w:rPr>
          <w:sz w:val="26"/>
          <w:szCs w:val="26"/>
          <w:lang w:val="ru-RU"/>
        </w:rPr>
        <w:t xml:space="preserve"> </w:t>
      </w:r>
      <w:r w:rsidRPr="00071512">
        <w:rPr>
          <w:bCs/>
          <w:sz w:val="26"/>
          <w:szCs w:val="26"/>
          <w:lang w:val="ru-RU" w:eastAsia="ru-RU"/>
        </w:rPr>
        <w:t>финансовых затрат приюта для животных</w:t>
      </w:r>
      <w:r w:rsidR="00071512">
        <w:rPr>
          <w:bCs/>
          <w:sz w:val="26"/>
          <w:szCs w:val="26"/>
          <w:lang w:val="ru-RU"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4"/>
        <w:gridCol w:w="2464"/>
        <w:gridCol w:w="2464"/>
        <w:gridCol w:w="2462"/>
      </w:tblGrid>
      <w:tr w:rsidR="00D93990" w:rsidRPr="00071512" w:rsidTr="00EB79B4">
        <w:tc>
          <w:tcPr>
            <w:tcW w:w="2467" w:type="dxa"/>
          </w:tcPr>
          <w:p w:rsidR="00D93990" w:rsidRPr="00071512" w:rsidRDefault="00D93990" w:rsidP="00EB79B4">
            <w:pPr>
              <w:spacing w:after="0" w:line="240" w:lineRule="auto"/>
              <w:ind w:left="0" w:right="16" w:firstLine="0"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071512">
              <w:rPr>
                <w:bCs/>
                <w:sz w:val="26"/>
                <w:szCs w:val="26"/>
                <w:lang w:val="ru-RU" w:eastAsia="ru-RU"/>
              </w:rPr>
              <w:t>Наименование затрат</w:t>
            </w:r>
          </w:p>
        </w:tc>
        <w:tc>
          <w:tcPr>
            <w:tcW w:w="2468" w:type="dxa"/>
          </w:tcPr>
          <w:p w:rsidR="00D93990" w:rsidRPr="00071512" w:rsidRDefault="00D93990" w:rsidP="00EB79B4">
            <w:pPr>
              <w:spacing w:after="0" w:line="240" w:lineRule="auto"/>
              <w:ind w:left="0" w:right="16" w:firstLine="0"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071512">
              <w:rPr>
                <w:bCs/>
                <w:sz w:val="26"/>
                <w:szCs w:val="26"/>
                <w:lang w:val="ru-RU" w:eastAsia="ru-RU"/>
              </w:rPr>
              <w:t>Количество</w:t>
            </w:r>
          </w:p>
        </w:tc>
        <w:tc>
          <w:tcPr>
            <w:tcW w:w="2468" w:type="dxa"/>
          </w:tcPr>
          <w:p w:rsidR="00D93990" w:rsidRPr="00071512" w:rsidRDefault="00D93990" w:rsidP="00EB79B4">
            <w:pPr>
              <w:spacing w:after="0" w:line="240" w:lineRule="auto"/>
              <w:ind w:left="0" w:right="16" w:firstLine="0"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071512">
              <w:rPr>
                <w:bCs/>
                <w:sz w:val="26"/>
                <w:szCs w:val="26"/>
                <w:lang w:val="ru-RU" w:eastAsia="ru-RU"/>
              </w:rPr>
              <w:t>Стоимость</w:t>
            </w:r>
          </w:p>
        </w:tc>
        <w:tc>
          <w:tcPr>
            <w:tcW w:w="2468" w:type="dxa"/>
          </w:tcPr>
          <w:p w:rsidR="00D93990" w:rsidRPr="00071512" w:rsidRDefault="00D93990" w:rsidP="00EB79B4">
            <w:pPr>
              <w:spacing w:after="0" w:line="240" w:lineRule="auto"/>
              <w:ind w:left="0" w:right="16" w:firstLine="0"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071512">
              <w:rPr>
                <w:bCs/>
                <w:sz w:val="26"/>
                <w:szCs w:val="26"/>
                <w:lang w:val="ru-RU" w:eastAsia="ru-RU"/>
              </w:rPr>
              <w:t>Всего</w:t>
            </w:r>
          </w:p>
        </w:tc>
      </w:tr>
      <w:tr w:rsidR="00D93990" w:rsidRPr="00071512" w:rsidTr="00EB79B4">
        <w:tc>
          <w:tcPr>
            <w:tcW w:w="2467" w:type="dxa"/>
          </w:tcPr>
          <w:p w:rsidR="00D93990" w:rsidRPr="00071512" w:rsidRDefault="00D93990" w:rsidP="00EB79B4">
            <w:pPr>
              <w:spacing w:after="0" w:line="240" w:lineRule="auto"/>
              <w:ind w:left="0" w:right="16" w:firstLine="0"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2468" w:type="dxa"/>
          </w:tcPr>
          <w:p w:rsidR="00D93990" w:rsidRPr="00071512" w:rsidRDefault="00D93990" w:rsidP="00EB79B4">
            <w:pPr>
              <w:spacing w:after="0" w:line="240" w:lineRule="auto"/>
              <w:ind w:left="0" w:right="16" w:firstLine="0"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2468" w:type="dxa"/>
          </w:tcPr>
          <w:p w:rsidR="00D93990" w:rsidRPr="00071512" w:rsidRDefault="00D93990" w:rsidP="00EB79B4">
            <w:pPr>
              <w:spacing w:after="0" w:line="240" w:lineRule="auto"/>
              <w:ind w:left="0" w:right="16" w:firstLine="0"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2468" w:type="dxa"/>
          </w:tcPr>
          <w:p w:rsidR="00D93990" w:rsidRPr="00071512" w:rsidRDefault="00D93990" w:rsidP="00EB79B4">
            <w:pPr>
              <w:spacing w:after="0" w:line="240" w:lineRule="auto"/>
              <w:ind w:left="0" w:right="16" w:firstLine="0"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</w:tr>
      <w:tr w:rsidR="00D93990" w:rsidRPr="00071512" w:rsidTr="00EB79B4">
        <w:tc>
          <w:tcPr>
            <w:tcW w:w="2467" w:type="dxa"/>
          </w:tcPr>
          <w:p w:rsidR="00D93990" w:rsidRPr="00071512" w:rsidRDefault="00D93990" w:rsidP="00EB79B4">
            <w:pPr>
              <w:spacing w:after="0" w:line="240" w:lineRule="auto"/>
              <w:ind w:left="0" w:right="16" w:firstLine="0"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2468" w:type="dxa"/>
          </w:tcPr>
          <w:p w:rsidR="00D93990" w:rsidRPr="00071512" w:rsidRDefault="00D93990" w:rsidP="00EB79B4">
            <w:pPr>
              <w:spacing w:after="0" w:line="240" w:lineRule="auto"/>
              <w:ind w:left="0" w:right="16" w:firstLine="0"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2468" w:type="dxa"/>
          </w:tcPr>
          <w:p w:rsidR="00D93990" w:rsidRPr="00071512" w:rsidRDefault="00D93990" w:rsidP="00EB79B4">
            <w:pPr>
              <w:spacing w:after="0" w:line="240" w:lineRule="auto"/>
              <w:ind w:left="0" w:right="16" w:firstLine="0"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2468" w:type="dxa"/>
          </w:tcPr>
          <w:p w:rsidR="00D93990" w:rsidRPr="00071512" w:rsidRDefault="00D93990" w:rsidP="00EB79B4">
            <w:pPr>
              <w:spacing w:after="0" w:line="240" w:lineRule="auto"/>
              <w:ind w:left="0" w:right="16" w:firstLine="0"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</w:tr>
      <w:tr w:rsidR="00D93990" w:rsidRPr="00071512" w:rsidTr="00EB79B4">
        <w:tc>
          <w:tcPr>
            <w:tcW w:w="2467" w:type="dxa"/>
          </w:tcPr>
          <w:p w:rsidR="00D93990" w:rsidRPr="00071512" w:rsidRDefault="00D93990" w:rsidP="00EB79B4">
            <w:pPr>
              <w:spacing w:after="0" w:line="240" w:lineRule="auto"/>
              <w:ind w:left="0" w:right="16" w:firstLine="0"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2468" w:type="dxa"/>
          </w:tcPr>
          <w:p w:rsidR="00D93990" w:rsidRPr="00071512" w:rsidRDefault="00D93990" w:rsidP="00EB79B4">
            <w:pPr>
              <w:spacing w:after="0" w:line="240" w:lineRule="auto"/>
              <w:ind w:left="0" w:right="16" w:firstLine="0"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2468" w:type="dxa"/>
          </w:tcPr>
          <w:p w:rsidR="00D93990" w:rsidRPr="00071512" w:rsidRDefault="00D93990" w:rsidP="00EB79B4">
            <w:pPr>
              <w:spacing w:after="0" w:line="240" w:lineRule="auto"/>
              <w:ind w:left="0" w:right="16" w:firstLine="0"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2468" w:type="dxa"/>
          </w:tcPr>
          <w:p w:rsidR="00D93990" w:rsidRPr="00071512" w:rsidRDefault="00D93990" w:rsidP="00EB79B4">
            <w:pPr>
              <w:spacing w:after="0" w:line="240" w:lineRule="auto"/>
              <w:ind w:left="0" w:right="16" w:firstLine="0"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</w:tr>
    </w:tbl>
    <w:p w:rsidR="00D93990" w:rsidRDefault="00D93990" w:rsidP="00D93990">
      <w:pPr>
        <w:spacing w:after="0" w:line="240" w:lineRule="auto"/>
        <w:ind w:left="0" w:right="16" w:firstLine="0"/>
        <w:jc w:val="center"/>
        <w:rPr>
          <w:bCs/>
          <w:sz w:val="26"/>
          <w:szCs w:val="26"/>
          <w:lang w:val="ru-RU" w:eastAsia="ru-RU"/>
        </w:rPr>
      </w:pPr>
    </w:p>
    <w:p w:rsidR="003B6353" w:rsidRPr="00CD0818" w:rsidRDefault="003B6353" w:rsidP="003B6353">
      <w:pPr>
        <w:spacing w:after="0" w:line="240" w:lineRule="auto"/>
        <w:ind w:left="0" w:right="16" w:firstLine="0"/>
        <w:rPr>
          <w:sz w:val="26"/>
          <w:szCs w:val="26"/>
          <w:lang w:val="ru-RU"/>
        </w:rPr>
      </w:pPr>
      <w:r w:rsidRPr="00CD0818">
        <w:rPr>
          <w:sz w:val="26"/>
          <w:szCs w:val="26"/>
          <w:lang w:val="ru-RU"/>
        </w:rPr>
        <w:t>____________________/                    ______________________/</w:t>
      </w:r>
    </w:p>
    <w:p w:rsidR="003B6353" w:rsidRPr="00CD0818" w:rsidRDefault="003B6353" w:rsidP="003B6353">
      <w:pPr>
        <w:tabs>
          <w:tab w:val="left" w:pos="3969"/>
        </w:tabs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  <w:r w:rsidRPr="00CD0818">
        <w:rPr>
          <w:noProof/>
          <w:sz w:val="26"/>
          <w:szCs w:val="26"/>
          <w:lang w:val="ru-RU"/>
        </w:rPr>
        <w:t xml:space="preserve">               (Ф.И.О.)                            </w:t>
      </w:r>
      <w:r>
        <w:rPr>
          <w:noProof/>
          <w:sz w:val="26"/>
          <w:szCs w:val="26"/>
          <w:lang w:val="ru-RU"/>
        </w:rPr>
        <w:t xml:space="preserve">                 </w:t>
      </w:r>
      <w:r w:rsidRPr="00CD0818">
        <w:rPr>
          <w:noProof/>
          <w:sz w:val="26"/>
          <w:szCs w:val="26"/>
          <w:lang w:val="ru-RU"/>
        </w:rPr>
        <w:t>(подпись)</w:t>
      </w:r>
    </w:p>
    <w:p w:rsidR="003B6353" w:rsidRPr="00CD0818" w:rsidRDefault="003B6353" w:rsidP="003B6353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  <w:r w:rsidRPr="00CD0818">
        <w:rPr>
          <w:noProof/>
          <w:sz w:val="26"/>
          <w:szCs w:val="26"/>
          <w:lang w:val="ru-RU"/>
        </w:rPr>
        <w:t>«____» ________________ 20___г.</w:t>
      </w:r>
    </w:p>
    <w:p w:rsidR="003B6353" w:rsidRPr="00071512" w:rsidRDefault="003B6353" w:rsidP="00D93990">
      <w:pPr>
        <w:spacing w:after="0" w:line="240" w:lineRule="auto"/>
        <w:ind w:left="0" w:right="16" w:firstLine="0"/>
        <w:jc w:val="center"/>
        <w:rPr>
          <w:bCs/>
          <w:sz w:val="26"/>
          <w:szCs w:val="26"/>
          <w:lang w:val="ru-RU" w:eastAsia="ru-RU"/>
        </w:rPr>
      </w:pPr>
    </w:p>
    <w:p w:rsidR="00D93990" w:rsidRDefault="003B6353" w:rsidP="00D93990">
      <w:pPr>
        <w:spacing w:after="0" w:line="240" w:lineRule="auto"/>
        <w:ind w:left="0" w:right="16" w:firstLine="0"/>
        <w:rPr>
          <w:sz w:val="26"/>
          <w:szCs w:val="26"/>
          <w:lang w:val="ru-RU"/>
        </w:rPr>
      </w:pPr>
      <w:r>
        <w:rPr>
          <w:lang w:val="ru-RU"/>
        </w:rPr>
        <w:t xml:space="preserve">3. </w:t>
      </w:r>
      <w:r>
        <w:rPr>
          <w:sz w:val="26"/>
          <w:szCs w:val="26"/>
          <w:lang w:val="ru-RU"/>
        </w:rPr>
        <w:t>Э</w:t>
      </w:r>
      <w:r w:rsidRPr="003B6353">
        <w:rPr>
          <w:sz w:val="26"/>
          <w:szCs w:val="26"/>
          <w:lang w:val="ru-RU"/>
        </w:rPr>
        <w:t>кономически обоснованный расчет по каждому направлению затрат, отраженных в смете</w:t>
      </w:r>
      <w:r>
        <w:rPr>
          <w:sz w:val="26"/>
          <w:szCs w:val="26"/>
          <w:lang w:val="ru-RU"/>
        </w:rPr>
        <w:t>.</w:t>
      </w:r>
    </w:p>
    <w:p w:rsidR="003B6353" w:rsidRPr="00DC7485" w:rsidRDefault="003B6353" w:rsidP="00D93990">
      <w:pPr>
        <w:spacing w:after="0" w:line="240" w:lineRule="auto"/>
        <w:ind w:left="0" w:right="16" w:firstLine="0"/>
        <w:rPr>
          <w:lang w:val="ru-RU"/>
        </w:rPr>
      </w:pPr>
    </w:p>
    <w:p w:rsidR="00D93990" w:rsidRPr="00CD0818" w:rsidRDefault="00D93990" w:rsidP="00D93990">
      <w:pPr>
        <w:spacing w:after="0" w:line="240" w:lineRule="auto"/>
        <w:ind w:left="0" w:right="16" w:firstLine="0"/>
        <w:rPr>
          <w:sz w:val="26"/>
          <w:szCs w:val="26"/>
          <w:lang w:val="ru-RU"/>
        </w:rPr>
      </w:pPr>
      <w:r w:rsidRPr="00CD0818">
        <w:rPr>
          <w:sz w:val="26"/>
          <w:szCs w:val="26"/>
          <w:lang w:val="ru-RU"/>
        </w:rPr>
        <w:t>Руководитель организации:</w:t>
      </w:r>
    </w:p>
    <w:p w:rsidR="00D93990" w:rsidRPr="00CD0818" w:rsidRDefault="00D93990" w:rsidP="00D93990">
      <w:pPr>
        <w:spacing w:after="0" w:line="240" w:lineRule="auto"/>
        <w:ind w:left="0" w:right="16" w:firstLine="0"/>
        <w:rPr>
          <w:sz w:val="26"/>
          <w:szCs w:val="26"/>
          <w:lang w:val="ru-RU"/>
        </w:rPr>
      </w:pPr>
      <w:r w:rsidRPr="00CD0818">
        <w:rPr>
          <w:sz w:val="26"/>
          <w:szCs w:val="26"/>
          <w:lang w:val="ru-RU"/>
        </w:rPr>
        <w:t>____________________/                    ______________________/</w:t>
      </w:r>
    </w:p>
    <w:p w:rsidR="00D93990" w:rsidRPr="00CD0818" w:rsidRDefault="00D93990" w:rsidP="00CD0818">
      <w:pPr>
        <w:tabs>
          <w:tab w:val="left" w:pos="3969"/>
        </w:tabs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  <w:r w:rsidRPr="00CD0818">
        <w:rPr>
          <w:noProof/>
          <w:sz w:val="26"/>
          <w:szCs w:val="26"/>
          <w:lang w:val="ru-RU"/>
        </w:rPr>
        <w:t xml:space="preserve">               (Ф.И.О.)                            </w:t>
      </w:r>
      <w:r w:rsidR="00CD0818">
        <w:rPr>
          <w:noProof/>
          <w:sz w:val="26"/>
          <w:szCs w:val="26"/>
          <w:lang w:val="ru-RU"/>
        </w:rPr>
        <w:t xml:space="preserve">                 </w:t>
      </w:r>
      <w:r w:rsidRPr="00CD0818">
        <w:rPr>
          <w:noProof/>
          <w:sz w:val="26"/>
          <w:szCs w:val="26"/>
          <w:lang w:val="ru-RU"/>
        </w:rPr>
        <w:t>(подпись)</w:t>
      </w:r>
    </w:p>
    <w:p w:rsidR="00EB79B4" w:rsidRDefault="00D93990" w:rsidP="00D93990">
      <w:pPr>
        <w:spacing w:after="0" w:line="240" w:lineRule="auto"/>
        <w:ind w:left="0" w:right="16" w:firstLine="0"/>
        <w:rPr>
          <w:noProof/>
          <w:sz w:val="26"/>
          <w:szCs w:val="26"/>
          <w:lang w:val="ru-RU"/>
        </w:rPr>
      </w:pPr>
      <w:r w:rsidRPr="00CD0818">
        <w:rPr>
          <w:noProof/>
          <w:sz w:val="26"/>
          <w:szCs w:val="26"/>
          <w:lang w:val="ru-RU"/>
        </w:rPr>
        <w:t>«____» ________________ 20___г.</w:t>
      </w:r>
    </w:p>
    <w:p w:rsidR="00EB79B4" w:rsidRDefault="00EB79B4">
      <w:pPr>
        <w:spacing w:after="200" w:line="276" w:lineRule="auto"/>
        <w:ind w:left="0" w:firstLine="0"/>
        <w:jc w:val="left"/>
        <w:rPr>
          <w:noProof/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br w:type="page"/>
      </w:r>
    </w:p>
    <w:tbl>
      <w:tblPr>
        <w:tblStyle w:val="a7"/>
        <w:tblW w:w="0" w:type="auto"/>
        <w:jc w:val="right"/>
        <w:tblInd w:w="1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EB79B4" w:rsidRPr="00A76DCA" w:rsidTr="00EB79B4">
        <w:trPr>
          <w:trHeight w:val="605"/>
          <w:jc w:val="right"/>
        </w:trPr>
        <w:tc>
          <w:tcPr>
            <w:tcW w:w="4217" w:type="dxa"/>
          </w:tcPr>
          <w:p w:rsidR="00EB79B4" w:rsidRPr="00E05CCC" w:rsidRDefault="00EB79B4" w:rsidP="00EB7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EB79B4" w:rsidRPr="00E05CCC" w:rsidRDefault="00EB79B4" w:rsidP="00EB7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CCC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субсидий социально ориентированным некоммерческим организациям на финансовое обеспечение затрат приютов для животных в целях осуществления деятельности по содержанию</w:t>
            </w:r>
            <w:proofErr w:type="gramEnd"/>
            <w:r w:rsidRPr="00E05CCC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в том числе животных без владельцев, животных, от права собственности на которых владельцы отказались</w:t>
            </w:r>
          </w:p>
          <w:p w:rsidR="00EB79B4" w:rsidRPr="00E05CCC" w:rsidRDefault="00EB79B4" w:rsidP="00EB7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9B4" w:rsidRPr="00E05CCC" w:rsidRDefault="00EB79B4" w:rsidP="00EB79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9B4" w:rsidRPr="00E05CCC" w:rsidRDefault="00EB79B4" w:rsidP="00EB79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79B4" w:rsidRPr="00E05CCC" w:rsidRDefault="00EB79B4" w:rsidP="00EB79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5CCC">
        <w:rPr>
          <w:rFonts w:ascii="Times New Roman" w:hAnsi="Times New Roman" w:cs="Times New Roman"/>
          <w:sz w:val="24"/>
          <w:szCs w:val="24"/>
        </w:rPr>
        <w:t xml:space="preserve">Типовая форма соглашения </w:t>
      </w:r>
    </w:p>
    <w:p w:rsidR="00EB79B4" w:rsidRPr="00E05CCC" w:rsidRDefault="00EB79B4" w:rsidP="00EB79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5CCC">
        <w:rPr>
          <w:rFonts w:ascii="Times New Roman" w:hAnsi="Times New Roman" w:cs="Times New Roman"/>
          <w:sz w:val="24"/>
          <w:szCs w:val="24"/>
        </w:rPr>
        <w:t xml:space="preserve">о предоставлении из бюджета Чебаркульского городского округа субсидии </w:t>
      </w:r>
    </w:p>
    <w:p w:rsidR="00EB79B4" w:rsidRPr="00E05CCC" w:rsidRDefault="00EB79B4" w:rsidP="00EB79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5CCC">
        <w:rPr>
          <w:rFonts w:ascii="Times New Roman" w:hAnsi="Times New Roman" w:cs="Times New Roman"/>
          <w:sz w:val="24"/>
          <w:szCs w:val="24"/>
        </w:rPr>
        <w:t xml:space="preserve">некоммерческой организации в соответствии с </w:t>
      </w:r>
      <w:hyperlink r:id="rId10" w:history="1">
        <w:r w:rsidRPr="00E05CCC">
          <w:rPr>
            <w:rFonts w:ascii="Times New Roman" w:hAnsi="Times New Roman" w:cs="Times New Roman"/>
            <w:sz w:val="24"/>
            <w:szCs w:val="24"/>
          </w:rPr>
          <w:t>пунктом 2 статьи 78.1</w:t>
        </w:r>
      </w:hyperlink>
      <w:r w:rsidRPr="00E05CCC">
        <w:rPr>
          <w:rFonts w:ascii="Times New Roman" w:hAnsi="Times New Roman" w:cs="Times New Roman"/>
          <w:sz w:val="24"/>
          <w:szCs w:val="24"/>
        </w:rPr>
        <w:t xml:space="preserve"> БК РФ</w:t>
      </w:r>
    </w:p>
    <w:p w:rsidR="00EB79B4" w:rsidRPr="00EB79B4" w:rsidRDefault="00EB79B4" w:rsidP="00EB79B4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EB79B4" w:rsidRPr="00EB79B4" w:rsidRDefault="00EB79B4" w:rsidP="00EB79B4">
      <w:pPr>
        <w:autoSpaceDE w:val="0"/>
        <w:autoSpaceDN w:val="0"/>
        <w:adjustRightInd w:val="0"/>
        <w:rPr>
          <w:lang w:val="ru-RU"/>
        </w:rPr>
      </w:pPr>
    </w:p>
    <w:p w:rsidR="00EB79B4" w:rsidRPr="00EB79B4" w:rsidRDefault="00EB79B4" w:rsidP="00EB79B4">
      <w:pPr>
        <w:autoSpaceDE w:val="0"/>
        <w:autoSpaceDN w:val="0"/>
        <w:adjustRightInd w:val="0"/>
        <w:ind w:left="0" w:firstLine="0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«_____»___________20___г.                                                                 г. Чебаркуль</w:t>
      </w:r>
    </w:p>
    <w:p w:rsidR="00EB79B4" w:rsidRPr="00EB79B4" w:rsidRDefault="00851711" w:rsidP="00EB79B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0"/>
        <w:rPr>
          <w:sz w:val="26"/>
          <w:szCs w:val="26"/>
          <w:lang w:val="ru-RU"/>
        </w:rPr>
      </w:pPr>
      <w:proofErr w:type="gramStart"/>
      <w:r w:rsidRPr="00EB79B4">
        <w:rPr>
          <w:sz w:val="26"/>
          <w:szCs w:val="26"/>
          <w:lang w:val="ru-RU"/>
        </w:rPr>
        <w:t xml:space="preserve">Администрация Чебаркульского городского округа, именуемый в дальнейшем «Главный распорядитель средств бюджета городского округа», в </w:t>
      </w:r>
      <w:proofErr w:type="spellStart"/>
      <w:r w:rsidRPr="00EB79B4">
        <w:rPr>
          <w:sz w:val="26"/>
          <w:szCs w:val="26"/>
          <w:lang w:val="ru-RU"/>
        </w:rPr>
        <w:t>лице___________________________________________________</w:t>
      </w:r>
      <w:proofErr w:type="spellEnd"/>
      <w:r w:rsidRPr="00EB79B4">
        <w:rPr>
          <w:sz w:val="26"/>
          <w:szCs w:val="26"/>
          <w:lang w:val="ru-RU"/>
        </w:rPr>
        <w:t xml:space="preserve">, действующего на основании </w:t>
      </w:r>
      <w:proofErr w:type="spellStart"/>
      <w:r w:rsidRPr="00EB79B4">
        <w:rPr>
          <w:sz w:val="26"/>
          <w:szCs w:val="26"/>
          <w:lang w:val="ru-RU"/>
        </w:rPr>
        <w:t>______________________________________________________с</w:t>
      </w:r>
      <w:proofErr w:type="spellEnd"/>
      <w:r w:rsidRPr="00EB79B4">
        <w:rPr>
          <w:sz w:val="26"/>
          <w:szCs w:val="26"/>
          <w:lang w:val="ru-RU"/>
        </w:rPr>
        <w:t xml:space="preserve"> одной стороны и _________________________________________________________________</w:t>
      </w:r>
      <w:r>
        <w:rPr>
          <w:sz w:val="26"/>
          <w:szCs w:val="26"/>
          <w:lang w:val="ru-RU"/>
        </w:rPr>
        <w:t>____</w:t>
      </w:r>
      <w:r w:rsidRPr="00EB79B4">
        <w:rPr>
          <w:sz w:val="26"/>
          <w:szCs w:val="26"/>
          <w:lang w:val="ru-RU"/>
        </w:rPr>
        <w:t>___, именуемый в дальнейшем «Получатель», в лице _____________________________________________________________</w:t>
      </w:r>
      <w:r>
        <w:rPr>
          <w:sz w:val="26"/>
          <w:szCs w:val="26"/>
          <w:lang w:val="ru-RU"/>
        </w:rPr>
        <w:t>________</w:t>
      </w:r>
      <w:r w:rsidRPr="00EB79B4">
        <w:rPr>
          <w:sz w:val="26"/>
          <w:szCs w:val="26"/>
          <w:lang w:val="ru-RU"/>
        </w:rPr>
        <w:t xml:space="preserve">___, действующего на основании _______________________________________, с другой стороны, далее именуемые «Стороны», в соответствии с Бюджетным </w:t>
      </w:r>
      <w:hyperlink r:id="rId11" w:history="1">
        <w:r w:rsidRPr="00EB79B4">
          <w:rPr>
            <w:sz w:val="26"/>
            <w:szCs w:val="26"/>
            <w:lang w:val="ru-RU"/>
          </w:rPr>
          <w:t>кодексом</w:t>
        </w:r>
      </w:hyperlink>
      <w:r w:rsidRPr="00EB79B4">
        <w:rPr>
          <w:sz w:val="26"/>
          <w:szCs w:val="26"/>
          <w:lang w:val="ru-RU"/>
        </w:rPr>
        <w:t xml:space="preserve"> Российской Федерации, Решением Собрания депутатов Чебаркульского городского округа от__.__.202__ № ____ «О бюджете Чебаркульского городского округа на 202__ год</w:t>
      </w:r>
      <w:proofErr w:type="gramEnd"/>
      <w:r w:rsidRPr="00EB79B4">
        <w:rPr>
          <w:sz w:val="26"/>
          <w:szCs w:val="26"/>
          <w:lang w:val="ru-RU"/>
        </w:rPr>
        <w:t xml:space="preserve"> и плановый период 202__ и 202__ годов», Порядком предоставления субсидий на оказание финансовой поддержки социально ориентированным некоммерческим организациям приютов для животных в целях осуществления деятельности по содержанию животных, в том числе животных без владельцев, от права </w:t>
      </w:r>
      <w:proofErr w:type="gramStart"/>
      <w:r w:rsidRPr="00EB79B4">
        <w:rPr>
          <w:sz w:val="26"/>
          <w:szCs w:val="26"/>
          <w:lang w:val="ru-RU"/>
        </w:rPr>
        <w:t>собственности</w:t>
      </w:r>
      <w:proofErr w:type="gramEnd"/>
      <w:r w:rsidRPr="00EB79B4">
        <w:rPr>
          <w:sz w:val="26"/>
          <w:szCs w:val="26"/>
          <w:lang w:val="ru-RU"/>
        </w:rPr>
        <w:t xml:space="preserve"> на которых владельцы отказались  из бюджета  Чебаркульского городского округа, утвержденного постановлением администрации Чебаркульского городского округа от 07.04.2022 № 226 (далее – Порядок предоставления субсидии), распоряжением администрации Чебаркульского городского округа </w:t>
      </w:r>
      <w:proofErr w:type="gramStart"/>
      <w:r w:rsidRPr="00EB79B4">
        <w:rPr>
          <w:sz w:val="26"/>
          <w:szCs w:val="26"/>
          <w:lang w:val="ru-RU"/>
        </w:rPr>
        <w:t>от</w:t>
      </w:r>
      <w:proofErr w:type="gramEnd"/>
      <w:r w:rsidRPr="00EB79B4">
        <w:rPr>
          <w:sz w:val="26"/>
          <w:szCs w:val="26"/>
          <w:lang w:val="ru-RU"/>
        </w:rPr>
        <w:t xml:space="preserve"> ____________________________________________________________</w:t>
      </w:r>
      <w:r w:rsidR="00F0217D">
        <w:rPr>
          <w:sz w:val="26"/>
          <w:szCs w:val="26"/>
          <w:lang w:val="ru-RU"/>
        </w:rPr>
        <w:t>________</w:t>
      </w:r>
      <w:r w:rsidRPr="00EB79B4">
        <w:rPr>
          <w:sz w:val="26"/>
          <w:szCs w:val="26"/>
          <w:lang w:val="ru-RU"/>
        </w:rPr>
        <w:t>____, заключили настоящий договор (соглашение) (далее - Соглашение) о нижеследующем.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jc w:val="center"/>
        <w:outlineLvl w:val="0"/>
        <w:rPr>
          <w:sz w:val="26"/>
          <w:szCs w:val="26"/>
          <w:lang w:val="ru-RU"/>
        </w:rPr>
      </w:pPr>
      <w:r w:rsidRPr="00EB79B4">
        <w:rPr>
          <w:sz w:val="26"/>
          <w:szCs w:val="26"/>
        </w:rPr>
        <w:t>I</w:t>
      </w:r>
      <w:r w:rsidRPr="00EB79B4">
        <w:rPr>
          <w:sz w:val="26"/>
          <w:szCs w:val="26"/>
          <w:lang w:val="ru-RU"/>
        </w:rPr>
        <w:t>. Предмет Соглашения</w:t>
      </w:r>
      <w:bookmarkStart w:id="1" w:name="Par64"/>
      <w:bookmarkEnd w:id="1"/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jc w:val="center"/>
        <w:outlineLvl w:val="0"/>
        <w:rPr>
          <w:sz w:val="26"/>
          <w:szCs w:val="26"/>
          <w:lang w:val="ru-RU"/>
        </w:rPr>
      </w:pPr>
    </w:p>
    <w:p w:rsidR="00EB79B4" w:rsidRPr="00EB79B4" w:rsidRDefault="00EB79B4" w:rsidP="00EB79B4">
      <w:pPr>
        <w:ind w:left="0" w:firstLine="709"/>
        <w:contextualSpacing/>
        <w:rPr>
          <w:color w:val="FF0000"/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lastRenderedPageBreak/>
        <w:t>1.1.</w:t>
      </w:r>
      <w:r w:rsidRPr="00EB79B4">
        <w:rPr>
          <w:sz w:val="26"/>
          <w:szCs w:val="26"/>
        </w:rPr>
        <w:t> </w:t>
      </w:r>
      <w:r w:rsidRPr="00EB79B4">
        <w:rPr>
          <w:sz w:val="26"/>
          <w:szCs w:val="26"/>
          <w:lang w:val="ru-RU"/>
        </w:rPr>
        <w:t>Предметом настоящего Соглашения является предоставление из бюджета Чебаркульского городского округа в 20__ году субсидии н</w:t>
      </w:r>
      <w:r w:rsidR="00F0217D">
        <w:rPr>
          <w:sz w:val="26"/>
          <w:szCs w:val="26"/>
          <w:lang w:val="ru-RU"/>
        </w:rPr>
        <w:t xml:space="preserve">а финансовое обеспечение затрат </w:t>
      </w:r>
      <w:r w:rsidRPr="00EB79B4">
        <w:rPr>
          <w:sz w:val="26"/>
          <w:szCs w:val="26"/>
          <w:lang w:val="ru-RU"/>
        </w:rPr>
        <w:t xml:space="preserve">___________________________________________________________________, в целях достижения результатов муниципальной программы «Поддержка социально ориентированных некоммерческих организаций Чебаркульского городского округа», утвержденной постановлением администрации Чебаркульского городского </w:t>
      </w:r>
      <w:r w:rsidRPr="00EB79B4">
        <w:rPr>
          <w:color w:val="000000" w:themeColor="text1"/>
          <w:sz w:val="26"/>
          <w:szCs w:val="26"/>
          <w:lang w:val="ru-RU"/>
        </w:rPr>
        <w:t xml:space="preserve">округа </w:t>
      </w:r>
      <w:proofErr w:type="gramStart"/>
      <w:r w:rsidRPr="00EB79B4">
        <w:rPr>
          <w:color w:val="000000" w:themeColor="text1"/>
          <w:sz w:val="26"/>
          <w:szCs w:val="26"/>
          <w:lang w:val="ru-RU"/>
        </w:rPr>
        <w:t>от</w:t>
      </w:r>
      <w:proofErr w:type="gramEnd"/>
      <w:r w:rsidRPr="00EB79B4">
        <w:rPr>
          <w:color w:val="000000" w:themeColor="text1"/>
          <w:sz w:val="26"/>
          <w:szCs w:val="26"/>
          <w:lang w:val="ru-RU"/>
        </w:rPr>
        <w:t xml:space="preserve"> ___________________.</w:t>
      </w:r>
    </w:p>
    <w:p w:rsidR="00EB79B4" w:rsidRPr="00EB79B4" w:rsidRDefault="00EB79B4" w:rsidP="00EB79B4">
      <w:pPr>
        <w:ind w:left="0" w:firstLine="709"/>
        <w:contextualSpacing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1.2. Субсидия предоставляется по следующим направлениям расходов:</w:t>
      </w:r>
    </w:p>
    <w:p w:rsidR="00EB79B4" w:rsidRPr="00EB79B4" w:rsidRDefault="00EB79B4" w:rsidP="00EB79B4">
      <w:pPr>
        <w:ind w:left="0" w:firstLine="709"/>
        <w:contextualSpacing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1.2.1.</w:t>
      </w:r>
      <w:r w:rsidRPr="00EB79B4">
        <w:rPr>
          <w:sz w:val="26"/>
          <w:szCs w:val="26"/>
        </w:rPr>
        <w:t> </w:t>
      </w:r>
      <w:r w:rsidRPr="00EB79B4">
        <w:rPr>
          <w:sz w:val="26"/>
          <w:szCs w:val="26"/>
          <w:lang w:val="ru-RU"/>
        </w:rPr>
        <w:t>затраты на ветеринарные услуги, кормление и поение животных, приобретение необходимых хозяйственных товаров, эвтаназию, утилизацию и уничтожение биологических отходов животного;</w:t>
      </w:r>
    </w:p>
    <w:p w:rsidR="00EB79B4" w:rsidRPr="00EB79B4" w:rsidRDefault="00EB79B4" w:rsidP="00EB79B4">
      <w:pPr>
        <w:ind w:left="0" w:firstLine="709"/>
        <w:contextualSpacing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1.2.2. затраты на оплату труда работникам, осуществляющим мероприятия в отношении животных в приюте, начисления на выплаты по оплате труда;</w:t>
      </w:r>
    </w:p>
    <w:p w:rsidR="00EB79B4" w:rsidRPr="00EB79B4" w:rsidRDefault="00EB79B4" w:rsidP="00EB79B4">
      <w:pPr>
        <w:ind w:left="0" w:firstLine="709"/>
        <w:contextualSpacing/>
        <w:rPr>
          <w:sz w:val="26"/>
          <w:szCs w:val="26"/>
          <w:lang w:val="ru-RU"/>
        </w:rPr>
      </w:pPr>
      <w:proofErr w:type="gramStart"/>
      <w:r w:rsidRPr="00EB79B4">
        <w:rPr>
          <w:sz w:val="26"/>
          <w:szCs w:val="26"/>
          <w:lang w:val="ru-RU"/>
        </w:rPr>
        <w:t>1.2.3.</w:t>
      </w:r>
      <w:r w:rsidRPr="00EB79B4">
        <w:rPr>
          <w:sz w:val="26"/>
          <w:szCs w:val="26"/>
        </w:rPr>
        <w:t> </w:t>
      </w:r>
      <w:r w:rsidRPr="00EB79B4">
        <w:rPr>
          <w:sz w:val="26"/>
          <w:szCs w:val="26"/>
          <w:lang w:val="ru-RU"/>
        </w:rPr>
        <w:t>затраты на содержание имущественного комплекса приюта для животных, включающие в себя затраты на оплату коммунальных услуг, услуг связи, вывоз твёрдых коммунальных отходов, вывоз жидких отходов, услуги по уборке территории приюта в зимний и летний периоды, текущий ремонт здания и вольеров (клеток), обслуживание оргтехники, обслуживание системы  пожарной сигнализации, внутренних инженерных сетей, системы видеонаблюдения и прочие затраты на содержание имущественного комплекса</w:t>
      </w:r>
      <w:proofErr w:type="gramEnd"/>
      <w:r w:rsidRPr="00EB79B4">
        <w:rPr>
          <w:sz w:val="26"/>
          <w:szCs w:val="26"/>
          <w:lang w:val="ru-RU"/>
        </w:rPr>
        <w:t xml:space="preserve"> приюта для животных;</w:t>
      </w:r>
    </w:p>
    <w:p w:rsidR="00EB79B4" w:rsidRPr="00EB79B4" w:rsidRDefault="00EB79B4" w:rsidP="00EB79B4">
      <w:pPr>
        <w:ind w:left="0" w:firstLine="709"/>
        <w:contextualSpacing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1.2.4.</w:t>
      </w:r>
      <w:r w:rsidRPr="00EB79B4">
        <w:rPr>
          <w:sz w:val="26"/>
          <w:szCs w:val="26"/>
        </w:rPr>
        <w:t> </w:t>
      </w:r>
      <w:r w:rsidRPr="00EB79B4">
        <w:rPr>
          <w:sz w:val="26"/>
          <w:szCs w:val="26"/>
          <w:lang w:val="ru-RU"/>
        </w:rPr>
        <w:t>приобретение модульных зданий (включая транспортные, погрузочно-разгрузочные и пусконаладочные работы, а также работы по монтажу оборудования и техники);</w:t>
      </w:r>
    </w:p>
    <w:p w:rsidR="00EB79B4" w:rsidRPr="00EB79B4" w:rsidRDefault="00EB79B4" w:rsidP="00EB79B4">
      <w:pPr>
        <w:ind w:left="0" w:firstLine="709"/>
        <w:contextualSpacing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1.2.5. приобретение ветеринарного оборудования;</w:t>
      </w:r>
    </w:p>
    <w:p w:rsidR="00EB79B4" w:rsidRPr="00EB79B4" w:rsidRDefault="00EB79B4" w:rsidP="00EB79B4">
      <w:pPr>
        <w:ind w:left="0" w:firstLine="709"/>
        <w:contextualSpacing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1.2.6.</w:t>
      </w:r>
      <w:r w:rsidRPr="00EB79B4">
        <w:rPr>
          <w:sz w:val="26"/>
          <w:szCs w:val="26"/>
        </w:rPr>
        <w:t> </w:t>
      </w:r>
      <w:r w:rsidRPr="00EB79B4">
        <w:rPr>
          <w:sz w:val="26"/>
          <w:szCs w:val="26"/>
          <w:lang w:val="ru-RU"/>
        </w:rPr>
        <w:t xml:space="preserve">приобретение оборудования для хранения и утилизации биологических отходов (морозильные камеры (холодильники), контейнеры, </w:t>
      </w:r>
      <w:proofErr w:type="spellStart"/>
      <w:r w:rsidRPr="00EB79B4">
        <w:rPr>
          <w:sz w:val="26"/>
          <w:szCs w:val="26"/>
          <w:lang w:val="ru-RU"/>
        </w:rPr>
        <w:t>инсинераторы</w:t>
      </w:r>
      <w:proofErr w:type="spellEnd"/>
      <w:r w:rsidRPr="00EB79B4">
        <w:rPr>
          <w:sz w:val="26"/>
          <w:szCs w:val="26"/>
          <w:lang w:val="ru-RU"/>
        </w:rPr>
        <w:t>, крематоры);</w:t>
      </w:r>
    </w:p>
    <w:p w:rsidR="00EB79B4" w:rsidRPr="00EB79B4" w:rsidRDefault="00EB79B4" w:rsidP="00EB79B4">
      <w:pPr>
        <w:ind w:left="0" w:firstLine="709"/>
        <w:contextualSpacing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1.2.7.</w:t>
      </w:r>
      <w:r w:rsidRPr="00EB79B4">
        <w:rPr>
          <w:sz w:val="26"/>
          <w:szCs w:val="26"/>
        </w:rPr>
        <w:t> </w:t>
      </w:r>
      <w:r w:rsidRPr="00EB79B4">
        <w:rPr>
          <w:sz w:val="26"/>
          <w:szCs w:val="26"/>
          <w:lang w:val="ru-RU"/>
        </w:rPr>
        <w:t>приобретение транспорта (автомашин), прицепов к транспортным средствам (автомашинам) для перевозки животных;</w:t>
      </w:r>
    </w:p>
    <w:p w:rsidR="00EB79B4" w:rsidRPr="00EB79B4" w:rsidRDefault="00EB79B4" w:rsidP="00EB79B4">
      <w:pPr>
        <w:ind w:left="0" w:firstLine="709"/>
        <w:contextualSpacing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1.2.8. приобретение специализированного оборудования для отлова и содержания животных;</w:t>
      </w:r>
    </w:p>
    <w:p w:rsidR="00EB79B4" w:rsidRPr="00EB79B4" w:rsidRDefault="00EB79B4" w:rsidP="00EB79B4">
      <w:pPr>
        <w:ind w:left="0" w:firstLine="709"/>
        <w:contextualSpacing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1.2.9. приобретения вольера для размещения животных.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1.3.</w:t>
      </w:r>
      <w:r w:rsidRPr="00EB79B4">
        <w:rPr>
          <w:sz w:val="26"/>
          <w:szCs w:val="26"/>
        </w:rPr>
        <w:t> </w:t>
      </w:r>
      <w:r w:rsidRPr="00EB79B4">
        <w:rPr>
          <w:sz w:val="26"/>
          <w:szCs w:val="26"/>
          <w:lang w:val="ru-RU"/>
        </w:rPr>
        <w:t>Субсидия имеет целевое назначение и не может быть использована на цели, не предусмотренные настоящим разделом.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 xml:space="preserve">    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jc w:val="center"/>
        <w:outlineLvl w:val="0"/>
        <w:rPr>
          <w:sz w:val="26"/>
          <w:szCs w:val="26"/>
          <w:lang w:val="ru-RU"/>
        </w:rPr>
      </w:pPr>
      <w:r w:rsidRPr="00EB79B4">
        <w:rPr>
          <w:sz w:val="26"/>
          <w:szCs w:val="26"/>
        </w:rPr>
        <w:t>II</w:t>
      </w:r>
      <w:r w:rsidRPr="00EB79B4">
        <w:rPr>
          <w:sz w:val="26"/>
          <w:szCs w:val="26"/>
          <w:lang w:val="ru-RU"/>
        </w:rPr>
        <w:t>. Финансовое обеспечение предоставления Субсидии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jc w:val="center"/>
        <w:outlineLvl w:val="0"/>
        <w:rPr>
          <w:sz w:val="26"/>
          <w:szCs w:val="26"/>
          <w:lang w:val="ru-RU"/>
        </w:rPr>
      </w:pP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 xml:space="preserve">2.1. Субсидия предоставляется из бюджета Чебаркульского городского округа в соответствии с лимитами бюджетных обязательств, доведенными Главному распорядителю средств бюджета городского округа, как получателю  средств   бюджета городского округа, по кодам классификации расходов Российской Федерации (далее – коды БК) на цели, указанные в разделе </w:t>
      </w:r>
      <w:r w:rsidRPr="00EB79B4">
        <w:rPr>
          <w:sz w:val="26"/>
          <w:szCs w:val="26"/>
        </w:rPr>
        <w:t>I</w:t>
      </w:r>
      <w:r w:rsidRPr="00EB79B4">
        <w:rPr>
          <w:sz w:val="26"/>
          <w:szCs w:val="26"/>
          <w:lang w:val="ru-RU"/>
        </w:rPr>
        <w:t xml:space="preserve"> настоящего Соглашения, в следующем размере: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в 20__ году</w:t>
      </w:r>
      <w:proofErr w:type="gramStart"/>
      <w:r w:rsidRPr="00EB79B4">
        <w:rPr>
          <w:sz w:val="26"/>
          <w:szCs w:val="26"/>
          <w:lang w:val="ru-RU"/>
        </w:rPr>
        <w:t xml:space="preserve"> ________ (__________) </w:t>
      </w:r>
      <w:proofErr w:type="gramEnd"/>
      <w:r w:rsidRPr="00EB79B4">
        <w:rPr>
          <w:sz w:val="26"/>
          <w:szCs w:val="26"/>
          <w:lang w:val="ru-RU"/>
        </w:rPr>
        <w:t xml:space="preserve">рублей – по коду БК __________. 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outlineLvl w:val="0"/>
        <w:rPr>
          <w:sz w:val="26"/>
          <w:szCs w:val="26"/>
          <w:lang w:val="ru-RU"/>
        </w:rPr>
      </w:pP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jc w:val="center"/>
        <w:outlineLvl w:val="0"/>
        <w:rPr>
          <w:sz w:val="26"/>
          <w:szCs w:val="26"/>
          <w:lang w:val="ru-RU"/>
        </w:rPr>
      </w:pPr>
      <w:r w:rsidRPr="00EB79B4">
        <w:rPr>
          <w:sz w:val="26"/>
          <w:szCs w:val="26"/>
        </w:rPr>
        <w:t>III</w:t>
      </w:r>
      <w:r w:rsidRPr="00EB79B4">
        <w:rPr>
          <w:sz w:val="26"/>
          <w:szCs w:val="26"/>
          <w:lang w:val="ru-RU"/>
        </w:rPr>
        <w:t>. Условия предоставления Субсидии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jc w:val="center"/>
        <w:outlineLvl w:val="0"/>
        <w:rPr>
          <w:sz w:val="26"/>
          <w:szCs w:val="26"/>
          <w:lang w:val="ru-RU"/>
        </w:rPr>
      </w:pP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3.1. Соответствие Получателем ограничениям, установленным Порядком предоставления субсидии, в том числе:</w:t>
      </w:r>
    </w:p>
    <w:p w:rsidR="00EB79B4" w:rsidRPr="00EB79B4" w:rsidRDefault="00EB79B4" w:rsidP="00EB79B4">
      <w:pPr>
        <w:ind w:left="0" w:right="16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3.1.1. получатель соответствует критериям, установленным Порядком предоставления субсидий;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3.1.2. у Получателя на дату определенную Порядком предоставления субсидий отсутствует</w:t>
      </w:r>
      <w:r w:rsidRPr="00EB79B4">
        <w:rPr>
          <w:rFonts w:eastAsiaTheme="minorHAnsi"/>
          <w:sz w:val="26"/>
          <w:szCs w:val="26"/>
          <w:lang w:val="ru-RU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Pr="00EB79B4">
        <w:rPr>
          <w:sz w:val="26"/>
          <w:szCs w:val="26"/>
          <w:lang w:val="ru-RU"/>
        </w:rPr>
        <w:t>(в 2022 году допускается задолженность по уплате обязательных платежей не превышающая 300 тыс. рублей);</w:t>
      </w:r>
    </w:p>
    <w:p w:rsidR="00EB79B4" w:rsidRPr="00EB79B4" w:rsidRDefault="00EB79B4" w:rsidP="00EB79B4">
      <w:pPr>
        <w:ind w:left="0" w:right="16" w:firstLine="709"/>
        <w:rPr>
          <w:sz w:val="26"/>
          <w:szCs w:val="26"/>
          <w:lang w:val="ru-RU"/>
        </w:rPr>
      </w:pPr>
      <w:proofErr w:type="gramStart"/>
      <w:r w:rsidRPr="00EB79B4">
        <w:rPr>
          <w:sz w:val="26"/>
          <w:szCs w:val="26"/>
          <w:lang w:val="ru-RU"/>
        </w:rPr>
        <w:t>3.1.3. у Получателя на дату определенную Порядком предоставления субсидий отсутствует просроченная задолженность по возврату в бюджет Чебаркульского городского округа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Чебаркульского городского округа;</w:t>
      </w:r>
      <w:proofErr w:type="gramEnd"/>
    </w:p>
    <w:p w:rsidR="00EB79B4" w:rsidRPr="00EB79B4" w:rsidRDefault="00EB79B4" w:rsidP="00EB79B4">
      <w:pPr>
        <w:ind w:left="0" w:right="16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3.1.4. Получатель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них не введена процедура банкротства, деятельность Получателя не приостановлена в порядке, предусмотренном законодательством Российской Федерации;</w:t>
      </w:r>
    </w:p>
    <w:p w:rsidR="00EB79B4" w:rsidRPr="00EB79B4" w:rsidRDefault="00EB79B4" w:rsidP="00EB79B4">
      <w:pPr>
        <w:ind w:left="0" w:right="16" w:firstLine="709"/>
        <w:rPr>
          <w:sz w:val="26"/>
          <w:szCs w:val="26"/>
          <w:lang w:val="ru-RU"/>
        </w:rPr>
      </w:pPr>
      <w:proofErr w:type="gramStart"/>
      <w:r w:rsidRPr="00EB79B4">
        <w:rPr>
          <w:sz w:val="26"/>
          <w:szCs w:val="26"/>
          <w:lang w:val="ru-RU"/>
        </w:rPr>
        <w:t>3.1.5.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Получателя, являющегося юридическим лицом;</w:t>
      </w:r>
      <w:proofErr w:type="gramEnd"/>
    </w:p>
    <w:p w:rsidR="00EB79B4" w:rsidRPr="00EB79B4" w:rsidRDefault="00EB79B4" w:rsidP="00EB79B4">
      <w:pPr>
        <w:ind w:left="0" w:right="16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3.1.6.</w:t>
      </w:r>
      <w:r w:rsidRPr="00EB79B4">
        <w:rPr>
          <w:sz w:val="26"/>
          <w:szCs w:val="26"/>
        </w:rPr>
        <w:t> </w:t>
      </w:r>
      <w:proofErr w:type="gramStart"/>
      <w:r w:rsidRPr="00EB79B4">
        <w:rPr>
          <w:sz w:val="26"/>
          <w:szCs w:val="26"/>
          <w:lang w:val="ru-RU"/>
        </w:rPr>
        <w:t>Получатель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включенная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B79B4">
        <w:rPr>
          <w:sz w:val="26"/>
          <w:szCs w:val="26"/>
          <w:lang w:val="ru-RU"/>
        </w:rPr>
        <w:t>офшорные</w:t>
      </w:r>
      <w:proofErr w:type="spellEnd"/>
      <w:r w:rsidRPr="00EB79B4">
        <w:rPr>
          <w:sz w:val="26"/>
          <w:szCs w:val="26"/>
          <w:lang w:val="ru-RU"/>
        </w:rPr>
        <w:t xml:space="preserve"> зоны), в</w:t>
      </w:r>
      <w:proofErr w:type="gramEnd"/>
      <w:r w:rsidRPr="00EB79B4">
        <w:rPr>
          <w:sz w:val="26"/>
          <w:szCs w:val="26"/>
          <w:lang w:val="ru-RU"/>
        </w:rPr>
        <w:t xml:space="preserve"> совокупности превышает 50 процентов;</w:t>
      </w:r>
    </w:p>
    <w:p w:rsidR="00EB79B4" w:rsidRPr="00EB79B4" w:rsidRDefault="00EB79B4" w:rsidP="00EB79B4">
      <w:pPr>
        <w:ind w:left="0" w:right="16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3.1.7.</w:t>
      </w:r>
      <w:r w:rsidRPr="00EB79B4">
        <w:rPr>
          <w:sz w:val="26"/>
          <w:szCs w:val="26"/>
        </w:rPr>
        <w:t> </w:t>
      </w:r>
      <w:r w:rsidRPr="00EB79B4">
        <w:rPr>
          <w:sz w:val="26"/>
          <w:szCs w:val="26"/>
          <w:lang w:val="ru-RU"/>
        </w:rPr>
        <w:t>Получатель не получает средства из бюджета Чебаркульского городского округа на основании иных нормативных правовых актов администрации Чебаркульского городского округа на цели, установленные Порядком предоставления субсидий.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3.2. Субсидия предоставляется при выполнении следующих условий: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3.2.1. запрет на конвертацию в иностранную валюту средств Субсидии, за исключением операций, определяемых в соответствии с Порядком предоставления субсидии;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lastRenderedPageBreak/>
        <w:t xml:space="preserve">3.2.2. согласие Получателя на осуществление Главным распорядителем </w:t>
      </w:r>
      <w:proofErr w:type="gramStart"/>
      <w:r w:rsidRPr="00EB79B4">
        <w:rPr>
          <w:sz w:val="26"/>
          <w:szCs w:val="26"/>
          <w:lang w:val="ru-RU"/>
        </w:rPr>
        <w:t>средств бюджета городского округа проверки соблюдения</w:t>
      </w:r>
      <w:proofErr w:type="gramEnd"/>
      <w:r w:rsidRPr="00EB79B4">
        <w:rPr>
          <w:sz w:val="26"/>
          <w:szCs w:val="26"/>
          <w:lang w:val="ru-RU"/>
        </w:rPr>
        <w:t xml:space="preserve"> Получателем  порядка и условий предоставления Субсидии, в том числе в части достижения результатов ее предоставления, органами муниципального финансового контроля проверок в соответствии со статьями 268-1 и 269-2 Бюджетного кодекса Российской Федерации.</w:t>
      </w:r>
    </w:p>
    <w:p w:rsidR="00EB79B4" w:rsidRPr="00EB79B4" w:rsidRDefault="00EB79B4" w:rsidP="00EB79B4">
      <w:pPr>
        <w:ind w:left="0" w:right="16" w:firstLine="709"/>
        <w:rPr>
          <w:sz w:val="26"/>
          <w:szCs w:val="26"/>
          <w:lang w:val="ru-RU"/>
        </w:rPr>
      </w:pP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jc w:val="center"/>
        <w:rPr>
          <w:sz w:val="26"/>
          <w:szCs w:val="26"/>
          <w:lang w:val="ru-RU"/>
        </w:rPr>
      </w:pPr>
      <w:bookmarkStart w:id="2" w:name="Par109"/>
      <w:bookmarkEnd w:id="2"/>
      <w:r w:rsidRPr="00EB79B4">
        <w:rPr>
          <w:sz w:val="26"/>
          <w:szCs w:val="26"/>
        </w:rPr>
        <w:t>IV</w:t>
      </w:r>
      <w:r w:rsidRPr="00EB79B4">
        <w:rPr>
          <w:sz w:val="26"/>
          <w:szCs w:val="26"/>
          <w:lang w:val="ru-RU"/>
        </w:rPr>
        <w:t>. Порядок перечисления субсидии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jc w:val="center"/>
        <w:rPr>
          <w:sz w:val="26"/>
          <w:szCs w:val="26"/>
          <w:lang w:val="ru-RU"/>
        </w:rPr>
      </w:pP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4.1.</w:t>
      </w:r>
      <w:r w:rsidRPr="00EB79B4">
        <w:rPr>
          <w:sz w:val="26"/>
          <w:szCs w:val="26"/>
        </w:rPr>
        <w:t> </w:t>
      </w:r>
      <w:r w:rsidRPr="00EB79B4">
        <w:rPr>
          <w:sz w:val="26"/>
          <w:szCs w:val="26"/>
          <w:lang w:val="ru-RU"/>
        </w:rPr>
        <w:t xml:space="preserve">Перечисление Субсидии осуществляется на счет Получателя, открытый в подразделениях расчетной сети Центрального банка Российской Федерации или кредитных организациях, в течение 10 рабочих дней после принятия Главным распорядителем средств бюджета городского округа решения по результатам рассмотрения им документов и заключения настоящего Соглашения о предоставлении субсидии. 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jc w:val="center"/>
        <w:rPr>
          <w:sz w:val="26"/>
          <w:szCs w:val="26"/>
          <w:lang w:val="ru-RU"/>
        </w:rPr>
      </w:pP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jc w:val="center"/>
        <w:outlineLvl w:val="0"/>
        <w:rPr>
          <w:sz w:val="26"/>
          <w:szCs w:val="26"/>
          <w:lang w:val="ru-RU"/>
        </w:rPr>
      </w:pPr>
      <w:r w:rsidRPr="00EB79B4">
        <w:rPr>
          <w:sz w:val="26"/>
          <w:szCs w:val="26"/>
        </w:rPr>
        <w:t>V</w:t>
      </w:r>
      <w:r w:rsidRPr="00EB79B4">
        <w:rPr>
          <w:sz w:val="26"/>
          <w:szCs w:val="26"/>
          <w:lang w:val="ru-RU"/>
        </w:rPr>
        <w:t>. Права и обязанности Сторон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jc w:val="center"/>
        <w:outlineLvl w:val="0"/>
        <w:rPr>
          <w:sz w:val="26"/>
          <w:szCs w:val="26"/>
          <w:lang w:val="ru-RU"/>
        </w:rPr>
      </w:pP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5.1. Главный распорядитель средств бюджета городского округа обязуется: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5.1.1.</w:t>
      </w:r>
      <w:r w:rsidRPr="00EB79B4">
        <w:rPr>
          <w:sz w:val="26"/>
          <w:szCs w:val="26"/>
        </w:rPr>
        <w:t> </w:t>
      </w:r>
      <w:r w:rsidRPr="00EB79B4">
        <w:rPr>
          <w:sz w:val="26"/>
          <w:szCs w:val="26"/>
          <w:lang w:val="ru-RU"/>
        </w:rPr>
        <w:t>обеспечить предоставление Субсидии Получателю в порядке и при соблюдении Получателем условий предоставления Субсидии, установленных настоящим Соглашением.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5.1.2. обеспечить перечисление Субсидии Получателю в порядке и при соблюдении Получателем условий предоставления Субсидии, установленных настоящим Соглашением.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 xml:space="preserve">5.1.3. осуществлять </w:t>
      </w:r>
      <w:proofErr w:type="gramStart"/>
      <w:r w:rsidRPr="00EB79B4">
        <w:rPr>
          <w:sz w:val="26"/>
          <w:szCs w:val="26"/>
          <w:lang w:val="ru-RU"/>
        </w:rPr>
        <w:t>контроль за</w:t>
      </w:r>
      <w:proofErr w:type="gramEnd"/>
      <w:r w:rsidRPr="00EB79B4">
        <w:rPr>
          <w:sz w:val="26"/>
          <w:szCs w:val="26"/>
          <w:lang w:val="ru-RU"/>
        </w:rPr>
        <w:t xml:space="preserve"> соблюдением Получателем порядка и условий предоставления Субсидии, в том числе в части достижения результатов ее предоставления, а именно: </w:t>
      </w:r>
    </w:p>
    <w:p w:rsidR="00EB79B4" w:rsidRPr="00EB79B4" w:rsidRDefault="00EB79B4" w:rsidP="00EB79B4">
      <w:pPr>
        <w:shd w:val="clear" w:color="auto" w:fill="FFFFFF"/>
        <w:ind w:left="0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 w:eastAsia="ru-RU"/>
        </w:rPr>
        <w:t xml:space="preserve">полное исполнение финансово-экономического обоснования (сметы) финансовых затрат, </w:t>
      </w:r>
      <w:r w:rsidRPr="00EB79B4">
        <w:rPr>
          <w:sz w:val="26"/>
          <w:szCs w:val="26"/>
          <w:shd w:val="clear" w:color="auto" w:fill="FFFFFF"/>
          <w:lang w:val="ru-RU"/>
        </w:rPr>
        <w:t>приютов для животных.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 w:eastAsia="ru-RU"/>
        </w:rPr>
        <w:t xml:space="preserve">5.1.4. осуществить оценку о достижении Получателем значений результата предоставления субсидии и </w:t>
      </w:r>
      <w:r w:rsidRPr="00EB79B4">
        <w:rPr>
          <w:sz w:val="26"/>
          <w:szCs w:val="26"/>
          <w:lang w:val="ru-RU"/>
        </w:rPr>
        <w:t>отсутствие нарушений Получателем условий предоставления субсидии.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5.2. Главный распорядитель средств бюджета городского округа вправе: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 xml:space="preserve">5.2.1. запрашивать у Получателя документы и информацию, необходимые для осуществления </w:t>
      </w:r>
      <w:proofErr w:type="gramStart"/>
      <w:r w:rsidRPr="00EB79B4">
        <w:rPr>
          <w:sz w:val="26"/>
          <w:szCs w:val="26"/>
          <w:lang w:val="ru-RU"/>
        </w:rPr>
        <w:t>контроля за</w:t>
      </w:r>
      <w:proofErr w:type="gramEnd"/>
      <w:r w:rsidRPr="00EB79B4">
        <w:rPr>
          <w:sz w:val="26"/>
          <w:szCs w:val="26"/>
          <w:lang w:val="ru-RU"/>
        </w:rPr>
        <w:t xml:space="preserve"> соблюдением Получателем порядка и условий предоставления Субсидии, в том числе в части достижения результатов ее предоставления, установленных Порядком предоставления Субсидии и настоящим Соглашением;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5.2.2.осуществлять иные права, установленные бюджетным законодательством Российской Федерации, Порядком предоставления субсидии.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5.3. Получатель обязуется:</w:t>
      </w:r>
    </w:p>
    <w:p w:rsidR="00EB79B4" w:rsidRPr="00EB79B4" w:rsidRDefault="00EB79B4" w:rsidP="00EB79B4">
      <w:pPr>
        <w:ind w:left="0" w:firstLine="709"/>
        <w:rPr>
          <w:color w:val="000000" w:themeColor="text1"/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5.3.1.</w:t>
      </w:r>
      <w:r w:rsidRPr="00EB79B4">
        <w:rPr>
          <w:sz w:val="26"/>
          <w:szCs w:val="26"/>
        </w:rPr>
        <w:t> </w:t>
      </w:r>
      <w:r w:rsidRPr="00EB79B4">
        <w:rPr>
          <w:sz w:val="26"/>
          <w:szCs w:val="26"/>
          <w:lang w:val="ru-RU"/>
        </w:rPr>
        <w:t xml:space="preserve">предоставить Главному распорядителю средств бюджета городского округа отчет </w:t>
      </w:r>
      <w:r w:rsidRPr="00EB79B4">
        <w:rPr>
          <w:sz w:val="26"/>
          <w:szCs w:val="26"/>
          <w:lang w:val="ru-RU" w:eastAsia="ru-RU"/>
        </w:rPr>
        <w:t xml:space="preserve">о достижении установленных </w:t>
      </w:r>
      <w:proofErr w:type="gramStart"/>
      <w:r w:rsidRPr="00EB79B4">
        <w:rPr>
          <w:sz w:val="26"/>
          <w:szCs w:val="26"/>
          <w:lang w:val="ru-RU" w:eastAsia="ru-RU"/>
        </w:rPr>
        <w:t>значений показателей результатов предоставления субсидии</w:t>
      </w:r>
      <w:proofErr w:type="gramEnd"/>
      <w:r w:rsidRPr="00EB79B4">
        <w:rPr>
          <w:sz w:val="26"/>
          <w:szCs w:val="26"/>
          <w:lang w:val="ru-RU" w:eastAsia="ru-RU"/>
        </w:rPr>
        <w:t xml:space="preserve"> </w:t>
      </w:r>
      <w:r w:rsidRPr="00EB79B4">
        <w:rPr>
          <w:sz w:val="26"/>
          <w:szCs w:val="26"/>
          <w:lang w:val="ru-RU"/>
        </w:rPr>
        <w:t xml:space="preserve">по форме определенной Соглашением (приложение 1), а </w:t>
      </w:r>
      <w:r w:rsidRPr="00EB79B4">
        <w:rPr>
          <w:sz w:val="26"/>
          <w:szCs w:val="26"/>
          <w:lang w:val="ru-RU"/>
        </w:rPr>
        <w:lastRenderedPageBreak/>
        <w:t xml:space="preserve">также копии документов, подтверждающих фактически понесенные расходы, не позднее </w:t>
      </w:r>
      <w:r w:rsidRPr="00EB79B4">
        <w:rPr>
          <w:color w:val="000000" w:themeColor="text1"/>
          <w:sz w:val="26"/>
          <w:szCs w:val="26"/>
          <w:lang w:val="ru-RU"/>
        </w:rPr>
        <w:t>«___» _______20__г. текущего года;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5.3.2. обеспечивать выполнение условий предоставления Субсидии, установленных Порядком предоставления субсидии и настоящим Соглашением, в том числе: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5.3.2.1. 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5.3.2.2. вернуть в бюджет Чебаркульского городского округа не использованный остаток Субсидии не позднее первых 10 рабочих дней очередного финансового года.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5.3.3. Вернуть в бюджет Чебаркульского городского округа Субсидию в случаях:</w:t>
      </w:r>
    </w:p>
    <w:p w:rsidR="00EB79B4" w:rsidRPr="00EB79B4" w:rsidRDefault="00EB79B4" w:rsidP="00EB79B4">
      <w:pPr>
        <w:ind w:left="0" w:right="17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5.3.3.1.</w:t>
      </w:r>
      <w:r w:rsidRPr="00EB79B4">
        <w:rPr>
          <w:sz w:val="26"/>
          <w:szCs w:val="26"/>
        </w:rPr>
        <w:t> </w:t>
      </w:r>
      <w:r w:rsidRPr="00EB79B4">
        <w:rPr>
          <w:sz w:val="26"/>
          <w:szCs w:val="26"/>
          <w:lang w:val="ru-RU"/>
        </w:rPr>
        <w:t>нарушения Получателем условий, установленных при предоставлении субсидии, выявленных по фактам проверок, проведенных Главным распорядителем средств бюджета городского округа и органами муниципального финансового контроля;</w:t>
      </w:r>
    </w:p>
    <w:p w:rsidR="00EB79B4" w:rsidRPr="00EB79B4" w:rsidRDefault="00EB79B4" w:rsidP="00EB79B4">
      <w:pPr>
        <w:ind w:left="0" w:right="17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5.3.3.2.</w:t>
      </w:r>
      <w:r w:rsidRPr="00EB79B4">
        <w:rPr>
          <w:sz w:val="26"/>
          <w:szCs w:val="26"/>
        </w:rPr>
        <w:t> </w:t>
      </w:r>
      <w:r w:rsidRPr="00EB79B4">
        <w:rPr>
          <w:sz w:val="26"/>
          <w:szCs w:val="26"/>
          <w:lang w:val="ru-RU"/>
        </w:rPr>
        <w:t>не достижения Получателем значений результата предоставления субсидии и показателей, необходимых для достижения результата предоставления субсидии, установленных Соглашением.</w:t>
      </w:r>
    </w:p>
    <w:p w:rsidR="00EB79B4" w:rsidRPr="00EB79B4" w:rsidRDefault="00EB79B4" w:rsidP="00EB79B4">
      <w:pPr>
        <w:ind w:left="0" w:right="17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5.3.4. Условия возврата Субсидии:</w:t>
      </w:r>
    </w:p>
    <w:p w:rsidR="00EB79B4" w:rsidRPr="00EB79B4" w:rsidRDefault="00EB79B4" w:rsidP="00EB79B4">
      <w:pPr>
        <w:ind w:left="0" w:right="17" w:firstLine="709"/>
        <w:rPr>
          <w:sz w:val="26"/>
          <w:szCs w:val="26"/>
          <w:lang w:val="ru-RU" w:eastAsia="ru-RU"/>
        </w:rPr>
      </w:pPr>
      <w:r w:rsidRPr="00EB79B4">
        <w:rPr>
          <w:sz w:val="26"/>
          <w:szCs w:val="26"/>
          <w:lang w:val="ru-RU"/>
        </w:rPr>
        <w:t xml:space="preserve">5.3.4.1. Главный распорядитель средств бюджета городского округа </w:t>
      </w:r>
      <w:r w:rsidRPr="00EB79B4">
        <w:rPr>
          <w:sz w:val="26"/>
          <w:szCs w:val="26"/>
          <w:lang w:val="ru-RU" w:eastAsia="ru-RU"/>
        </w:rPr>
        <w:t>направляет уведомление о необходимости возврата суммы субсидии с указанием причины, послужившей основанием для такого возврата, и реквизитов для перечисления денежных средств;</w:t>
      </w:r>
    </w:p>
    <w:p w:rsidR="00EB79B4" w:rsidRPr="00EB79B4" w:rsidRDefault="00EB79B4" w:rsidP="00EB79B4">
      <w:pPr>
        <w:shd w:val="clear" w:color="auto" w:fill="FFFFFF"/>
        <w:ind w:left="0" w:firstLine="709"/>
        <w:rPr>
          <w:sz w:val="26"/>
          <w:szCs w:val="26"/>
          <w:lang w:val="ru-RU" w:eastAsia="ru-RU"/>
        </w:rPr>
      </w:pPr>
      <w:r w:rsidRPr="00EB79B4">
        <w:rPr>
          <w:sz w:val="26"/>
          <w:szCs w:val="26"/>
          <w:lang w:val="ru-RU"/>
        </w:rPr>
        <w:t>5.3.4.2.</w:t>
      </w:r>
      <w:r w:rsidRPr="00EB79B4">
        <w:rPr>
          <w:sz w:val="26"/>
          <w:szCs w:val="26"/>
          <w:lang w:val="ru-RU" w:eastAsia="ru-RU"/>
        </w:rPr>
        <w:t xml:space="preserve"> Получатель перечисляет денежные средства в бюджет Чебаркульского городского округа в течение 5 рабочих дней со дня получения от</w:t>
      </w:r>
      <w:r w:rsidRPr="00EB79B4">
        <w:rPr>
          <w:sz w:val="26"/>
          <w:szCs w:val="26"/>
          <w:lang w:val="ru-RU"/>
        </w:rPr>
        <w:t xml:space="preserve"> Главного распорядителя средств бюджета городского округа </w:t>
      </w:r>
      <w:r w:rsidRPr="00EB79B4">
        <w:rPr>
          <w:sz w:val="26"/>
          <w:szCs w:val="26"/>
          <w:lang w:val="ru-RU" w:eastAsia="ru-RU"/>
        </w:rPr>
        <w:t>уведомления о возврате субсидии.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5.4. Получатель вправе: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5.4.1.</w:t>
      </w:r>
      <w:r w:rsidRPr="00EB79B4">
        <w:rPr>
          <w:sz w:val="26"/>
          <w:szCs w:val="26"/>
        </w:rPr>
        <w:t> </w:t>
      </w:r>
      <w:r w:rsidRPr="00EB79B4">
        <w:rPr>
          <w:sz w:val="26"/>
          <w:szCs w:val="26"/>
          <w:lang w:val="ru-RU"/>
        </w:rPr>
        <w:t>обращаться к Главному распорядителю средств бюджета городского округа за разъяснениями в связи с исполнением настоящего Соглашения.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outlineLvl w:val="0"/>
        <w:rPr>
          <w:sz w:val="26"/>
          <w:szCs w:val="26"/>
          <w:lang w:val="ru-RU"/>
        </w:rPr>
      </w:pP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jc w:val="center"/>
        <w:outlineLvl w:val="0"/>
        <w:rPr>
          <w:sz w:val="26"/>
          <w:szCs w:val="26"/>
          <w:lang w:val="ru-RU"/>
        </w:rPr>
      </w:pPr>
      <w:r w:rsidRPr="00EB79B4">
        <w:rPr>
          <w:sz w:val="26"/>
          <w:szCs w:val="26"/>
        </w:rPr>
        <w:t>VI</w:t>
      </w:r>
      <w:r w:rsidRPr="00EB79B4">
        <w:rPr>
          <w:sz w:val="26"/>
          <w:szCs w:val="26"/>
          <w:lang w:val="ru-RU"/>
        </w:rPr>
        <w:t>. Ответственность Сторон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jc w:val="center"/>
        <w:outlineLvl w:val="0"/>
        <w:rPr>
          <w:sz w:val="26"/>
          <w:szCs w:val="26"/>
          <w:lang w:val="ru-RU"/>
        </w:rPr>
      </w:pPr>
    </w:p>
    <w:p w:rsidR="00EB79B4" w:rsidRPr="00EB79B4" w:rsidRDefault="00EB79B4" w:rsidP="00EB79B4">
      <w:pPr>
        <w:ind w:left="0" w:right="17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6.1.</w:t>
      </w:r>
      <w:r w:rsidRPr="00EB79B4">
        <w:rPr>
          <w:sz w:val="26"/>
          <w:szCs w:val="26"/>
        </w:rPr>
        <w:t> </w:t>
      </w:r>
      <w:r w:rsidRPr="00EB79B4">
        <w:rPr>
          <w:sz w:val="26"/>
          <w:szCs w:val="26"/>
          <w:lang w:val="ru-RU"/>
        </w:rPr>
        <w:t>Предоставленная субсидия должна быть использована до «___»______20__г. ее предоставления.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6.4.</w:t>
      </w:r>
      <w:r w:rsidRPr="00EB79B4">
        <w:rPr>
          <w:sz w:val="26"/>
          <w:szCs w:val="26"/>
        </w:rPr>
        <w:t> </w:t>
      </w:r>
      <w:r w:rsidRPr="00EB79B4">
        <w:rPr>
          <w:sz w:val="26"/>
          <w:szCs w:val="26"/>
          <w:lang w:val="ru-RU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jc w:val="center"/>
        <w:outlineLvl w:val="0"/>
        <w:rPr>
          <w:sz w:val="26"/>
          <w:szCs w:val="26"/>
          <w:lang w:val="ru-RU"/>
        </w:rPr>
      </w:pPr>
      <w:r w:rsidRPr="00EB79B4">
        <w:rPr>
          <w:sz w:val="26"/>
          <w:szCs w:val="26"/>
        </w:rPr>
        <w:t>VII</w:t>
      </w:r>
      <w:r w:rsidRPr="00EB79B4">
        <w:rPr>
          <w:sz w:val="26"/>
          <w:szCs w:val="26"/>
          <w:lang w:val="ru-RU"/>
        </w:rPr>
        <w:t>. Заключительные положения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jc w:val="center"/>
        <w:outlineLvl w:val="0"/>
        <w:rPr>
          <w:sz w:val="26"/>
          <w:szCs w:val="26"/>
          <w:lang w:val="ru-RU"/>
        </w:rPr>
      </w:pP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7.1. Настоящее Соглашение вступает в силу после его заключения Сторонами и действует до «_____» ___________ 20____ г.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lastRenderedPageBreak/>
        <w:t>7.2. Споры, возникающие между Сторонами в связи с исполнением настоящего Соглашения, решаются ими, по возможности, путем проведения переговоров. При не достижении согласия споры между Сторонами решаются в судебном порядке.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bookmarkStart w:id="3" w:name="Par197"/>
      <w:bookmarkStart w:id="4" w:name="Par198"/>
      <w:bookmarkEnd w:id="3"/>
      <w:bookmarkEnd w:id="4"/>
      <w:r w:rsidRPr="00EB79B4">
        <w:rPr>
          <w:sz w:val="26"/>
          <w:szCs w:val="26"/>
          <w:lang w:val="ru-RU"/>
        </w:rPr>
        <w:t>7.3.</w:t>
      </w:r>
      <w:r w:rsidRPr="00EB79B4">
        <w:rPr>
          <w:sz w:val="26"/>
          <w:szCs w:val="26"/>
        </w:rPr>
        <w:t> </w:t>
      </w:r>
      <w:r w:rsidRPr="00EB79B4">
        <w:rPr>
          <w:sz w:val="26"/>
          <w:szCs w:val="26"/>
          <w:lang w:val="ru-RU"/>
        </w:rPr>
        <w:t>Изменение настоящего Соглашения осуществляется по соглашению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Сторонами.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7.4. Изменение настоящего Соглашения возможно в случае: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/>
        </w:rPr>
        <w:t>7.4.1. уменьшения Главному распорядителю средств бюджета городского округа ранее доведенных лимитов бюджетных обязательств на предоставление субсидии.</w:t>
      </w:r>
    </w:p>
    <w:p w:rsidR="00EB79B4" w:rsidRPr="00EB79B4" w:rsidRDefault="00EB79B4" w:rsidP="00EB79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79B4">
        <w:rPr>
          <w:rFonts w:ascii="Times New Roman" w:hAnsi="Times New Roman" w:cs="Times New Roman"/>
          <w:sz w:val="26"/>
          <w:szCs w:val="26"/>
        </w:rPr>
        <w:t xml:space="preserve">7.5. Расторжение настоящего Соглашения возможно при </w:t>
      </w:r>
      <w:r w:rsidRPr="00EB79B4">
        <w:rPr>
          <w:rFonts w:ascii="Times New Roman" w:hAnsi="Times New Roman" w:cs="Times New Roman"/>
          <w:color w:val="000000"/>
          <w:sz w:val="26"/>
          <w:szCs w:val="26"/>
        </w:rPr>
        <w:t>не достижении согласия по новым условиям в случае уменьшения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EB79B4" w:rsidRPr="00EB79B4" w:rsidRDefault="00EB79B4" w:rsidP="00EB79B4">
      <w:pPr>
        <w:ind w:left="0" w:firstLine="709"/>
        <w:rPr>
          <w:sz w:val="26"/>
          <w:szCs w:val="26"/>
          <w:lang w:val="ru-RU" w:eastAsia="ru-RU"/>
        </w:rPr>
      </w:pPr>
      <w:r w:rsidRPr="00EB79B4">
        <w:rPr>
          <w:sz w:val="26"/>
          <w:szCs w:val="26"/>
          <w:lang w:val="ru-RU" w:eastAsia="ru-RU"/>
        </w:rPr>
        <w:t>7.6. Расторжение настоящего Соглашения в одностороннем порядке возможно в случаях:</w:t>
      </w:r>
    </w:p>
    <w:p w:rsidR="00EB79B4" w:rsidRPr="00EB79B4" w:rsidRDefault="00EB79B4" w:rsidP="00EB79B4">
      <w:pPr>
        <w:ind w:left="0" w:firstLine="709"/>
        <w:rPr>
          <w:sz w:val="26"/>
          <w:szCs w:val="26"/>
          <w:lang w:val="ru-RU" w:eastAsia="ru-RU"/>
        </w:rPr>
      </w:pPr>
      <w:r w:rsidRPr="00EB79B4">
        <w:rPr>
          <w:sz w:val="26"/>
          <w:szCs w:val="26"/>
          <w:lang w:val="ru-RU" w:eastAsia="ru-RU"/>
        </w:rPr>
        <w:t>7.6.1. реорганизации или прекращения деятельности Получателя;</w:t>
      </w:r>
    </w:p>
    <w:p w:rsidR="00EB79B4" w:rsidRPr="00EB79B4" w:rsidRDefault="00EB79B4" w:rsidP="00EB79B4">
      <w:p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EB79B4">
        <w:rPr>
          <w:sz w:val="26"/>
          <w:szCs w:val="26"/>
          <w:lang w:val="ru-RU" w:eastAsia="ru-RU"/>
        </w:rPr>
        <w:t xml:space="preserve">7.6.2. нарушения Получателем порядка, целей и условий предоставления Субсидии, установленных Порядком предоставления субсидии и настоящим Соглашением, отсутствия заключенного дополнительного соглашения при возникновении случая </w:t>
      </w:r>
      <w:r w:rsidRPr="00EB79B4">
        <w:rPr>
          <w:sz w:val="26"/>
          <w:szCs w:val="26"/>
          <w:lang w:val="ru-RU"/>
        </w:rPr>
        <w:t>уменьшения Главному распорядителю средств бюджета городского округа ранее доведенных лимитов бюджетных обязательств на предоставление субсидии.</w:t>
      </w:r>
    </w:p>
    <w:p w:rsidR="00EB79B4" w:rsidRPr="00EB79B4" w:rsidRDefault="00EB79B4" w:rsidP="00EB7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9B4">
        <w:rPr>
          <w:rFonts w:ascii="Times New Roman" w:hAnsi="Times New Roman" w:cs="Times New Roman"/>
          <w:sz w:val="26"/>
          <w:szCs w:val="26"/>
        </w:rPr>
        <w:t xml:space="preserve">7.4. Расторжение настоящего Соглашения Получателем субсидии в одностороннем порядке невозможно. </w:t>
      </w:r>
    </w:p>
    <w:p w:rsidR="00EB79B4" w:rsidRPr="00EB79B4" w:rsidRDefault="00EB79B4" w:rsidP="00EB7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79B4" w:rsidRPr="00E05CCC" w:rsidRDefault="00EB79B4" w:rsidP="00EB79B4">
      <w:pPr>
        <w:autoSpaceDE w:val="0"/>
        <w:autoSpaceDN w:val="0"/>
        <w:adjustRightInd w:val="0"/>
        <w:jc w:val="center"/>
        <w:outlineLvl w:val="0"/>
      </w:pPr>
      <w:r w:rsidRPr="00E05CCC">
        <w:t xml:space="preserve">VIII. </w:t>
      </w:r>
      <w:proofErr w:type="spellStart"/>
      <w:r w:rsidRPr="00E05CCC">
        <w:t>Платежные</w:t>
      </w:r>
      <w:proofErr w:type="spellEnd"/>
      <w:r w:rsidRPr="00E05CCC">
        <w:t xml:space="preserve"> </w:t>
      </w:r>
      <w:proofErr w:type="spellStart"/>
      <w:r w:rsidRPr="00E05CCC">
        <w:t>реквизиты</w:t>
      </w:r>
      <w:proofErr w:type="spellEnd"/>
      <w:r w:rsidRPr="00E05CCC">
        <w:t xml:space="preserve"> </w:t>
      </w:r>
      <w:proofErr w:type="spellStart"/>
      <w:r w:rsidRPr="00E05CCC">
        <w:t>Сторон</w:t>
      </w:r>
      <w:proofErr w:type="spellEnd"/>
    </w:p>
    <w:p w:rsidR="00EB79B4" w:rsidRPr="00E05CCC" w:rsidRDefault="00EB79B4" w:rsidP="00EB79B4">
      <w:pPr>
        <w:autoSpaceDE w:val="0"/>
        <w:autoSpaceDN w:val="0"/>
        <w:adjustRightInd w:val="0"/>
        <w:jc w:val="center"/>
        <w:outlineLvl w:val="0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4252"/>
      </w:tblGrid>
      <w:tr w:rsidR="00EB79B4" w:rsidRPr="00E05CCC" w:rsidTr="00EB79B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B4" w:rsidRPr="00EB79B4" w:rsidRDefault="00EB79B4" w:rsidP="00F0217D">
            <w:pPr>
              <w:autoSpaceDE w:val="0"/>
              <w:autoSpaceDN w:val="0"/>
              <w:adjustRightInd w:val="0"/>
              <w:ind w:left="0" w:firstLine="0"/>
              <w:jc w:val="center"/>
              <w:rPr>
                <w:lang w:val="ru-RU"/>
              </w:rPr>
            </w:pPr>
            <w:r w:rsidRPr="00EB79B4">
              <w:rPr>
                <w:lang w:val="ru-RU"/>
              </w:rPr>
              <w:t>Главный распорядитель средств</w:t>
            </w:r>
          </w:p>
          <w:p w:rsidR="00EB79B4" w:rsidRPr="00EB79B4" w:rsidRDefault="00EB79B4" w:rsidP="00F0217D">
            <w:pPr>
              <w:autoSpaceDE w:val="0"/>
              <w:autoSpaceDN w:val="0"/>
              <w:adjustRightInd w:val="0"/>
              <w:ind w:left="0" w:firstLine="0"/>
              <w:jc w:val="center"/>
              <w:rPr>
                <w:lang w:val="ru-RU"/>
              </w:rPr>
            </w:pPr>
            <w:r w:rsidRPr="00EB79B4">
              <w:rPr>
                <w:lang w:val="ru-RU"/>
              </w:rPr>
              <w:t>бюджета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B4" w:rsidRPr="00E05CCC" w:rsidRDefault="00EB79B4" w:rsidP="00F0217D">
            <w:pPr>
              <w:autoSpaceDE w:val="0"/>
              <w:autoSpaceDN w:val="0"/>
              <w:adjustRightInd w:val="0"/>
              <w:ind w:left="0" w:firstLine="0"/>
              <w:jc w:val="center"/>
            </w:pPr>
            <w:proofErr w:type="spellStart"/>
            <w:r w:rsidRPr="00E05CCC">
              <w:t>Получатель</w:t>
            </w:r>
            <w:proofErr w:type="spellEnd"/>
            <w:r w:rsidRPr="00E05CCC">
              <w:t xml:space="preserve"> </w:t>
            </w:r>
            <w:proofErr w:type="spellStart"/>
            <w:r w:rsidRPr="00E05CCC">
              <w:t>Субсидии</w:t>
            </w:r>
            <w:proofErr w:type="spellEnd"/>
          </w:p>
        </w:tc>
      </w:tr>
      <w:tr w:rsidR="00EB79B4" w:rsidRPr="00E05CCC" w:rsidTr="00EB79B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B4" w:rsidRPr="00EB79B4" w:rsidRDefault="00EB79B4" w:rsidP="00F0217D">
            <w:pPr>
              <w:autoSpaceDE w:val="0"/>
              <w:autoSpaceDN w:val="0"/>
              <w:adjustRightInd w:val="0"/>
              <w:ind w:left="0" w:firstLine="0"/>
              <w:rPr>
                <w:lang w:val="ru-RU"/>
              </w:rPr>
            </w:pPr>
            <w:r w:rsidRPr="00EB79B4">
              <w:rPr>
                <w:lang w:val="ru-RU"/>
              </w:rPr>
              <w:t>Наименование главного распорядителя средств</w:t>
            </w:r>
          </w:p>
          <w:p w:rsidR="00EB79B4" w:rsidRPr="00EB79B4" w:rsidRDefault="00EB79B4" w:rsidP="00F0217D">
            <w:pPr>
              <w:autoSpaceDE w:val="0"/>
              <w:autoSpaceDN w:val="0"/>
              <w:adjustRightInd w:val="0"/>
              <w:ind w:left="0" w:firstLine="0"/>
              <w:rPr>
                <w:lang w:val="ru-RU"/>
              </w:rPr>
            </w:pPr>
            <w:r w:rsidRPr="00EB79B4">
              <w:rPr>
                <w:lang w:val="ru-RU"/>
              </w:rPr>
              <w:t>бюджета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B4" w:rsidRPr="00E05CCC" w:rsidRDefault="00EB79B4" w:rsidP="00F0217D">
            <w:pPr>
              <w:autoSpaceDE w:val="0"/>
              <w:autoSpaceDN w:val="0"/>
              <w:adjustRightInd w:val="0"/>
              <w:ind w:left="0" w:firstLine="0"/>
            </w:pPr>
            <w:proofErr w:type="spellStart"/>
            <w:r w:rsidRPr="00E05CCC">
              <w:t>Наименование</w:t>
            </w:r>
            <w:proofErr w:type="spellEnd"/>
            <w:r w:rsidRPr="00E05CCC">
              <w:t xml:space="preserve"> </w:t>
            </w:r>
            <w:proofErr w:type="spellStart"/>
            <w:r w:rsidRPr="00E05CCC">
              <w:t>Получателя</w:t>
            </w:r>
            <w:proofErr w:type="spellEnd"/>
          </w:p>
        </w:tc>
      </w:tr>
      <w:tr w:rsidR="00EB79B4" w:rsidRPr="00E05CCC" w:rsidTr="00EB79B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B4" w:rsidRPr="00E05CCC" w:rsidRDefault="00EB79B4" w:rsidP="00F0217D">
            <w:pPr>
              <w:autoSpaceDE w:val="0"/>
              <w:autoSpaceDN w:val="0"/>
              <w:adjustRightInd w:val="0"/>
              <w:ind w:left="0" w:firstLine="0"/>
            </w:pPr>
            <w:proofErr w:type="spellStart"/>
            <w:r w:rsidRPr="00E05CCC">
              <w:t>Место</w:t>
            </w:r>
            <w:proofErr w:type="spellEnd"/>
            <w:r w:rsidRPr="00E05CCC">
              <w:t xml:space="preserve"> </w:t>
            </w:r>
            <w:proofErr w:type="spellStart"/>
            <w:r w:rsidRPr="00E05CCC">
              <w:t>нахождения</w:t>
            </w:r>
            <w:proofErr w:type="spellEnd"/>
            <w:r w:rsidRPr="00E05CCC">
              <w:t>:</w:t>
            </w:r>
          </w:p>
          <w:p w:rsidR="00EB79B4" w:rsidRPr="00E05CCC" w:rsidRDefault="00EB79B4" w:rsidP="00F0217D">
            <w:pPr>
              <w:autoSpaceDE w:val="0"/>
              <w:autoSpaceDN w:val="0"/>
              <w:adjustRightInd w:val="0"/>
              <w:ind w:left="0" w:firstLine="0"/>
            </w:pPr>
            <w:r w:rsidRPr="00E05CCC">
              <w:t>(</w:t>
            </w:r>
            <w:proofErr w:type="spellStart"/>
            <w:r w:rsidRPr="00E05CCC">
              <w:t>юридический</w:t>
            </w:r>
            <w:proofErr w:type="spellEnd"/>
            <w:r w:rsidRPr="00E05CCC">
              <w:t xml:space="preserve"> </w:t>
            </w:r>
            <w:proofErr w:type="spellStart"/>
            <w:r w:rsidRPr="00E05CCC">
              <w:t>адрес</w:t>
            </w:r>
            <w:proofErr w:type="spellEnd"/>
            <w:r w:rsidRPr="00E05CCC"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B4" w:rsidRPr="00E05CCC" w:rsidRDefault="00EB79B4" w:rsidP="00F0217D">
            <w:pPr>
              <w:autoSpaceDE w:val="0"/>
              <w:autoSpaceDN w:val="0"/>
              <w:adjustRightInd w:val="0"/>
              <w:ind w:left="0" w:firstLine="0"/>
            </w:pPr>
            <w:proofErr w:type="spellStart"/>
            <w:r w:rsidRPr="00E05CCC">
              <w:t>Место</w:t>
            </w:r>
            <w:proofErr w:type="spellEnd"/>
            <w:r w:rsidRPr="00E05CCC">
              <w:t xml:space="preserve"> </w:t>
            </w:r>
            <w:proofErr w:type="spellStart"/>
            <w:r w:rsidRPr="00E05CCC">
              <w:t>нахождения</w:t>
            </w:r>
            <w:proofErr w:type="spellEnd"/>
            <w:r w:rsidRPr="00E05CCC">
              <w:t>:</w:t>
            </w:r>
          </w:p>
          <w:p w:rsidR="00EB79B4" w:rsidRPr="00E05CCC" w:rsidRDefault="00EB79B4" w:rsidP="00F0217D">
            <w:pPr>
              <w:autoSpaceDE w:val="0"/>
              <w:autoSpaceDN w:val="0"/>
              <w:adjustRightInd w:val="0"/>
              <w:ind w:left="0" w:firstLine="0"/>
            </w:pPr>
            <w:r w:rsidRPr="00E05CCC">
              <w:t>(</w:t>
            </w:r>
            <w:proofErr w:type="spellStart"/>
            <w:r w:rsidRPr="00E05CCC">
              <w:t>юридический</w:t>
            </w:r>
            <w:proofErr w:type="spellEnd"/>
            <w:r w:rsidRPr="00E05CCC">
              <w:t xml:space="preserve"> </w:t>
            </w:r>
            <w:proofErr w:type="spellStart"/>
            <w:r w:rsidRPr="00E05CCC">
              <w:t>адрес</w:t>
            </w:r>
            <w:proofErr w:type="spellEnd"/>
            <w:r w:rsidRPr="00E05CCC">
              <w:t>)</w:t>
            </w:r>
          </w:p>
        </w:tc>
      </w:tr>
      <w:tr w:rsidR="00EB79B4" w:rsidRPr="00E05CCC" w:rsidTr="00EB79B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B4" w:rsidRPr="00E05CCC" w:rsidRDefault="00EB79B4" w:rsidP="00F0217D">
            <w:pPr>
              <w:autoSpaceDE w:val="0"/>
              <w:autoSpaceDN w:val="0"/>
              <w:adjustRightInd w:val="0"/>
              <w:ind w:left="0" w:firstLine="0"/>
            </w:pPr>
            <w:proofErr w:type="spellStart"/>
            <w:r w:rsidRPr="00E05CCC">
              <w:t>Платежные</w:t>
            </w:r>
            <w:proofErr w:type="spellEnd"/>
            <w:r w:rsidRPr="00E05CCC">
              <w:t xml:space="preserve"> </w:t>
            </w:r>
            <w:proofErr w:type="spellStart"/>
            <w:r w:rsidRPr="00E05CCC">
              <w:t>реквизиты</w:t>
            </w:r>
            <w:proofErr w:type="spellEnd"/>
            <w:r w:rsidRPr="00E05CCC"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B4" w:rsidRPr="00E05CCC" w:rsidRDefault="00EB79B4" w:rsidP="00F0217D">
            <w:pPr>
              <w:autoSpaceDE w:val="0"/>
              <w:autoSpaceDN w:val="0"/>
              <w:adjustRightInd w:val="0"/>
              <w:ind w:left="0" w:firstLine="0"/>
            </w:pPr>
            <w:proofErr w:type="spellStart"/>
            <w:r w:rsidRPr="00E05CCC">
              <w:t>Платежные</w:t>
            </w:r>
            <w:proofErr w:type="spellEnd"/>
            <w:r w:rsidRPr="00E05CCC">
              <w:t xml:space="preserve"> </w:t>
            </w:r>
            <w:proofErr w:type="spellStart"/>
            <w:r w:rsidRPr="00E05CCC">
              <w:t>реквизиты</w:t>
            </w:r>
            <w:proofErr w:type="spellEnd"/>
            <w:r w:rsidRPr="00E05CCC">
              <w:t>:</w:t>
            </w:r>
          </w:p>
        </w:tc>
      </w:tr>
      <w:tr w:rsidR="00EB79B4" w:rsidRPr="00E05CCC" w:rsidTr="00EB79B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B4" w:rsidRPr="00E05CCC" w:rsidRDefault="00EB79B4" w:rsidP="00F0217D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B4" w:rsidRPr="00E05CCC" w:rsidRDefault="00EB79B4" w:rsidP="00F0217D">
            <w:pPr>
              <w:autoSpaceDE w:val="0"/>
              <w:autoSpaceDN w:val="0"/>
              <w:adjustRightInd w:val="0"/>
              <w:ind w:left="0" w:firstLine="0"/>
            </w:pPr>
          </w:p>
        </w:tc>
      </w:tr>
    </w:tbl>
    <w:p w:rsidR="00EB79B4" w:rsidRPr="00E05CCC" w:rsidRDefault="00EB79B4" w:rsidP="00EB79B4">
      <w:pPr>
        <w:autoSpaceDE w:val="0"/>
        <w:autoSpaceDN w:val="0"/>
        <w:adjustRightInd w:val="0"/>
        <w:jc w:val="center"/>
        <w:outlineLvl w:val="0"/>
      </w:pPr>
    </w:p>
    <w:p w:rsidR="00EB79B4" w:rsidRPr="00E05CCC" w:rsidRDefault="00EB79B4" w:rsidP="00EB79B4">
      <w:pPr>
        <w:autoSpaceDE w:val="0"/>
        <w:autoSpaceDN w:val="0"/>
        <w:adjustRightInd w:val="0"/>
      </w:pPr>
    </w:p>
    <w:p w:rsidR="00EB79B4" w:rsidRPr="00E05CCC" w:rsidRDefault="00EB79B4" w:rsidP="00EB79B4">
      <w:pPr>
        <w:autoSpaceDE w:val="0"/>
        <w:autoSpaceDN w:val="0"/>
        <w:adjustRightInd w:val="0"/>
        <w:jc w:val="center"/>
        <w:outlineLvl w:val="0"/>
      </w:pPr>
      <w:r w:rsidRPr="00E05CCC">
        <w:lastRenderedPageBreak/>
        <w:t xml:space="preserve">IX. </w:t>
      </w:r>
      <w:proofErr w:type="spellStart"/>
      <w:r w:rsidRPr="00E05CCC">
        <w:t>Подписи</w:t>
      </w:r>
      <w:proofErr w:type="spellEnd"/>
      <w:r w:rsidRPr="00E05CCC">
        <w:t xml:space="preserve"> </w:t>
      </w:r>
      <w:proofErr w:type="spellStart"/>
      <w:r w:rsidRPr="00E05CCC">
        <w:t>Сторон</w:t>
      </w:r>
      <w:proofErr w:type="spellEnd"/>
    </w:p>
    <w:p w:rsidR="00EB79B4" w:rsidRPr="00E05CCC" w:rsidRDefault="00EB79B4" w:rsidP="00EB79B4">
      <w:pPr>
        <w:autoSpaceDE w:val="0"/>
        <w:autoSpaceDN w:val="0"/>
        <w:adjustRightInd w:val="0"/>
        <w:jc w:val="center"/>
        <w:outlineLvl w:val="0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677"/>
      </w:tblGrid>
      <w:tr w:rsidR="00EB79B4" w:rsidRPr="00E05CCC" w:rsidTr="00EB79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B4" w:rsidRPr="00EB79B4" w:rsidRDefault="00EB79B4" w:rsidP="00F0217D">
            <w:pPr>
              <w:autoSpaceDE w:val="0"/>
              <w:autoSpaceDN w:val="0"/>
              <w:adjustRightInd w:val="0"/>
              <w:ind w:left="0" w:firstLine="0"/>
              <w:jc w:val="center"/>
              <w:rPr>
                <w:lang w:val="ru-RU"/>
              </w:rPr>
            </w:pPr>
            <w:r w:rsidRPr="00EB79B4">
              <w:rPr>
                <w:lang w:val="ru-RU"/>
              </w:rPr>
              <w:t xml:space="preserve">Наименование </w:t>
            </w:r>
            <w:proofErr w:type="gramStart"/>
            <w:r w:rsidRPr="00EB79B4">
              <w:rPr>
                <w:lang w:val="ru-RU"/>
              </w:rPr>
              <w:t>должности руководителя главного распорядителя средств бюджета городского округа</w:t>
            </w:r>
            <w:proofErr w:type="gramEnd"/>
            <w:r w:rsidRPr="00EB79B4">
              <w:rPr>
                <w:lang w:val="ru-RU"/>
              </w:rPr>
              <w:t xml:space="preserve"> или уполномоченного</w:t>
            </w:r>
          </w:p>
          <w:p w:rsidR="00EB79B4" w:rsidRPr="00E05CCC" w:rsidRDefault="00EB79B4" w:rsidP="00F0217D">
            <w:pPr>
              <w:autoSpaceDE w:val="0"/>
              <w:autoSpaceDN w:val="0"/>
              <w:adjustRightInd w:val="0"/>
              <w:ind w:left="0" w:firstLine="0"/>
              <w:jc w:val="center"/>
            </w:pPr>
            <w:proofErr w:type="spellStart"/>
            <w:r w:rsidRPr="00E05CCC">
              <w:t>им</w:t>
            </w:r>
            <w:proofErr w:type="spellEnd"/>
            <w:r w:rsidRPr="00E05CCC">
              <w:t xml:space="preserve"> </w:t>
            </w:r>
            <w:proofErr w:type="spellStart"/>
            <w:r w:rsidRPr="00E05CCC">
              <w:t>лица</w:t>
            </w:r>
            <w:proofErr w:type="spellEnd"/>
          </w:p>
          <w:p w:rsidR="00EB79B4" w:rsidRPr="00E05CCC" w:rsidRDefault="00EB79B4" w:rsidP="00F0217D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B4" w:rsidRPr="00E05CCC" w:rsidRDefault="00EB79B4" w:rsidP="00F0217D">
            <w:pPr>
              <w:autoSpaceDE w:val="0"/>
              <w:autoSpaceDN w:val="0"/>
              <w:adjustRightInd w:val="0"/>
              <w:ind w:left="0" w:firstLine="0"/>
              <w:jc w:val="center"/>
            </w:pPr>
            <w:proofErr w:type="spellStart"/>
            <w:r w:rsidRPr="00E05CCC">
              <w:t>Наименование</w:t>
            </w:r>
            <w:proofErr w:type="spellEnd"/>
            <w:r w:rsidRPr="00E05CCC">
              <w:t xml:space="preserve"> </w:t>
            </w:r>
            <w:proofErr w:type="spellStart"/>
            <w:r w:rsidRPr="00E05CCC">
              <w:t>должности</w:t>
            </w:r>
            <w:proofErr w:type="spellEnd"/>
            <w:r w:rsidRPr="00E05CCC">
              <w:t xml:space="preserve"> </w:t>
            </w:r>
            <w:proofErr w:type="spellStart"/>
            <w:r w:rsidRPr="00E05CCC">
              <w:t>лица</w:t>
            </w:r>
            <w:proofErr w:type="spellEnd"/>
            <w:r w:rsidRPr="00E05CCC">
              <w:t>,</w:t>
            </w:r>
          </w:p>
          <w:p w:rsidR="00EB79B4" w:rsidRPr="00E05CCC" w:rsidRDefault="00EB79B4" w:rsidP="00F0217D">
            <w:pPr>
              <w:autoSpaceDE w:val="0"/>
              <w:autoSpaceDN w:val="0"/>
              <w:adjustRightInd w:val="0"/>
              <w:ind w:left="0" w:firstLine="0"/>
              <w:jc w:val="center"/>
            </w:pPr>
            <w:proofErr w:type="spellStart"/>
            <w:r w:rsidRPr="00E05CCC">
              <w:t>представляющего</w:t>
            </w:r>
            <w:proofErr w:type="spellEnd"/>
            <w:r w:rsidRPr="00E05CCC">
              <w:t xml:space="preserve"> </w:t>
            </w:r>
            <w:proofErr w:type="spellStart"/>
            <w:r w:rsidRPr="00E05CCC">
              <w:t>Получателя</w:t>
            </w:r>
            <w:proofErr w:type="spellEnd"/>
          </w:p>
          <w:p w:rsidR="00EB79B4" w:rsidRPr="00E05CCC" w:rsidRDefault="00EB79B4" w:rsidP="00F0217D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</w:tr>
      <w:tr w:rsidR="00EB79B4" w:rsidRPr="00E05CCC" w:rsidTr="00EB79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B4" w:rsidRPr="00E05CCC" w:rsidRDefault="00EB79B4" w:rsidP="00F0217D">
            <w:pPr>
              <w:autoSpaceDE w:val="0"/>
              <w:autoSpaceDN w:val="0"/>
              <w:adjustRightInd w:val="0"/>
              <w:ind w:left="0" w:firstLine="0"/>
            </w:pPr>
            <w:r w:rsidRPr="00E05CCC">
              <w:t>_____________/ _______________</w:t>
            </w:r>
          </w:p>
          <w:p w:rsidR="00EB79B4" w:rsidRPr="00E05CCC" w:rsidRDefault="00EB79B4" w:rsidP="00F0217D">
            <w:pPr>
              <w:autoSpaceDE w:val="0"/>
              <w:autoSpaceDN w:val="0"/>
              <w:adjustRightInd w:val="0"/>
              <w:ind w:left="0" w:firstLine="0"/>
            </w:pPr>
            <w:r w:rsidRPr="00E05CCC">
              <w:t xml:space="preserve">  (</w:t>
            </w:r>
            <w:proofErr w:type="spellStart"/>
            <w:r w:rsidRPr="00E05CCC">
              <w:t>подпись</w:t>
            </w:r>
            <w:proofErr w:type="spellEnd"/>
            <w:r w:rsidRPr="00E05CCC">
              <w:t>)                    (ФИО)</w:t>
            </w:r>
          </w:p>
          <w:p w:rsidR="00EB79B4" w:rsidRPr="00E05CCC" w:rsidRDefault="00EB79B4" w:rsidP="00F0217D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B4" w:rsidRPr="00E05CCC" w:rsidRDefault="00EB79B4" w:rsidP="00F0217D">
            <w:pPr>
              <w:autoSpaceDE w:val="0"/>
              <w:autoSpaceDN w:val="0"/>
              <w:adjustRightInd w:val="0"/>
              <w:ind w:left="0" w:firstLine="0"/>
            </w:pPr>
            <w:r w:rsidRPr="00E05CCC">
              <w:t>_____________/ _______________</w:t>
            </w:r>
          </w:p>
          <w:p w:rsidR="00EB79B4" w:rsidRPr="00E05CCC" w:rsidRDefault="00EB79B4" w:rsidP="00F0217D">
            <w:pPr>
              <w:autoSpaceDE w:val="0"/>
              <w:autoSpaceDN w:val="0"/>
              <w:adjustRightInd w:val="0"/>
              <w:ind w:left="0" w:firstLine="0"/>
            </w:pPr>
            <w:r w:rsidRPr="00E05CCC">
              <w:t xml:space="preserve">  (</w:t>
            </w:r>
            <w:proofErr w:type="spellStart"/>
            <w:r w:rsidRPr="00E05CCC">
              <w:t>подпись</w:t>
            </w:r>
            <w:proofErr w:type="spellEnd"/>
            <w:r w:rsidRPr="00E05CCC">
              <w:t>)                    (ФИО)</w:t>
            </w:r>
          </w:p>
          <w:p w:rsidR="00EB79B4" w:rsidRPr="00E05CCC" w:rsidRDefault="00EB79B4" w:rsidP="00F0217D">
            <w:pPr>
              <w:autoSpaceDE w:val="0"/>
              <w:autoSpaceDN w:val="0"/>
              <w:adjustRightInd w:val="0"/>
              <w:ind w:left="0" w:firstLine="0"/>
            </w:pPr>
          </w:p>
        </w:tc>
      </w:tr>
    </w:tbl>
    <w:p w:rsidR="00EB79B4" w:rsidRDefault="00EB79B4" w:rsidP="00EB79B4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F0217D" w:rsidRPr="00F0217D" w:rsidRDefault="00F0217D" w:rsidP="00EB79B4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EB79B4" w:rsidRPr="0004008A" w:rsidRDefault="00EB79B4" w:rsidP="00F0217D">
      <w:pPr>
        <w:spacing w:after="200" w:line="276" w:lineRule="auto"/>
        <w:ind w:left="5812" w:firstLine="0"/>
        <w:rPr>
          <w:sz w:val="22"/>
        </w:rPr>
      </w:pPr>
      <w:proofErr w:type="spellStart"/>
      <w:r w:rsidRPr="0004008A">
        <w:rPr>
          <w:sz w:val="22"/>
        </w:rPr>
        <w:t>Приложение</w:t>
      </w:r>
      <w:proofErr w:type="spellEnd"/>
      <w:r w:rsidRPr="0004008A">
        <w:rPr>
          <w:sz w:val="22"/>
        </w:rPr>
        <w:t xml:space="preserve"> 1 к </w:t>
      </w:r>
      <w:proofErr w:type="spellStart"/>
      <w:r w:rsidRPr="0004008A">
        <w:rPr>
          <w:sz w:val="22"/>
        </w:rPr>
        <w:t>соглашению</w:t>
      </w:r>
      <w:proofErr w:type="spellEnd"/>
      <w:r>
        <w:rPr>
          <w:sz w:val="22"/>
        </w:rPr>
        <w:t xml:space="preserve"> №____</w:t>
      </w:r>
    </w:p>
    <w:p w:rsidR="00EB79B4" w:rsidRPr="0004008A" w:rsidRDefault="00EB79B4" w:rsidP="00F0217D">
      <w:pPr>
        <w:ind w:left="5812" w:firstLine="0"/>
        <w:jc w:val="right"/>
        <w:rPr>
          <w:sz w:val="22"/>
        </w:rPr>
      </w:pPr>
      <w:proofErr w:type="spellStart"/>
      <w:proofErr w:type="gramStart"/>
      <w:r>
        <w:rPr>
          <w:sz w:val="22"/>
        </w:rPr>
        <w:t>от</w:t>
      </w:r>
      <w:proofErr w:type="spellEnd"/>
      <w:proofErr w:type="gramEnd"/>
      <w:r>
        <w:rPr>
          <w:sz w:val="22"/>
        </w:rPr>
        <w:t xml:space="preserve"> «____» _________20__г. </w:t>
      </w:r>
    </w:p>
    <w:p w:rsidR="00F0217D" w:rsidRDefault="00F0217D" w:rsidP="00EB79B4">
      <w:pPr>
        <w:jc w:val="center"/>
        <w:rPr>
          <w:sz w:val="22"/>
          <w:lang w:val="ru-RU"/>
        </w:rPr>
      </w:pPr>
    </w:p>
    <w:p w:rsidR="00EB79B4" w:rsidRPr="0004008A" w:rsidRDefault="00EB79B4" w:rsidP="00EB79B4">
      <w:pPr>
        <w:jc w:val="center"/>
        <w:rPr>
          <w:sz w:val="22"/>
        </w:rPr>
      </w:pPr>
      <w:r w:rsidRPr="0004008A">
        <w:rPr>
          <w:sz w:val="22"/>
        </w:rPr>
        <w:t>ОТЧЕТ</w:t>
      </w:r>
    </w:p>
    <w:p w:rsidR="00EB79B4" w:rsidRPr="00EB79B4" w:rsidRDefault="00EB79B4" w:rsidP="00EB79B4">
      <w:pPr>
        <w:shd w:val="clear" w:color="auto" w:fill="FFFFFF"/>
        <w:jc w:val="center"/>
        <w:rPr>
          <w:rFonts w:ascii="YS Text" w:hAnsi="YS Text"/>
          <w:sz w:val="23"/>
          <w:szCs w:val="23"/>
          <w:lang w:val="ru-RU" w:eastAsia="ru-RU"/>
        </w:rPr>
      </w:pPr>
      <w:r w:rsidRPr="00EB79B4">
        <w:rPr>
          <w:rFonts w:ascii="YS Text" w:hAnsi="YS Text"/>
          <w:sz w:val="23"/>
          <w:szCs w:val="23"/>
          <w:lang w:val="ru-RU" w:eastAsia="ru-RU"/>
        </w:rPr>
        <w:t>о достижении установленных значений показателей результатов</w:t>
      </w:r>
    </w:p>
    <w:p w:rsidR="00EB79B4" w:rsidRPr="000D5028" w:rsidRDefault="00EB79B4" w:rsidP="00EB79B4">
      <w:pPr>
        <w:shd w:val="clear" w:color="auto" w:fill="FFFFFF"/>
        <w:jc w:val="center"/>
        <w:rPr>
          <w:rFonts w:ascii="YS Text" w:hAnsi="YS Text"/>
          <w:sz w:val="23"/>
          <w:szCs w:val="23"/>
          <w:lang w:eastAsia="ru-RU"/>
        </w:rPr>
      </w:pPr>
      <w:proofErr w:type="spellStart"/>
      <w:proofErr w:type="gramStart"/>
      <w:r w:rsidRPr="000D5028">
        <w:rPr>
          <w:rFonts w:ascii="YS Text" w:hAnsi="YS Text"/>
          <w:sz w:val="23"/>
          <w:szCs w:val="23"/>
          <w:lang w:eastAsia="ru-RU"/>
        </w:rPr>
        <w:t>предоставления</w:t>
      </w:r>
      <w:proofErr w:type="spellEnd"/>
      <w:proofErr w:type="gramEnd"/>
      <w:r w:rsidRPr="000D5028">
        <w:rPr>
          <w:rFonts w:ascii="YS Text" w:hAnsi="YS Text"/>
          <w:sz w:val="23"/>
          <w:szCs w:val="23"/>
          <w:lang w:eastAsia="ru-RU"/>
        </w:rPr>
        <w:t xml:space="preserve"> </w:t>
      </w:r>
      <w:proofErr w:type="spellStart"/>
      <w:r w:rsidRPr="000D5028">
        <w:rPr>
          <w:rFonts w:ascii="YS Text" w:hAnsi="YS Text"/>
          <w:sz w:val="23"/>
          <w:szCs w:val="23"/>
          <w:lang w:eastAsia="ru-RU"/>
        </w:rPr>
        <w:t>субсидии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4435"/>
      </w:tblGrid>
      <w:tr w:rsidR="00EB79B4" w:rsidRPr="0004008A" w:rsidTr="00EB79B4">
        <w:trPr>
          <w:trHeight w:val="1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9B4" w:rsidRPr="0004008A" w:rsidRDefault="00EB79B4" w:rsidP="00EB79B4">
            <w:pPr>
              <w:rPr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9B4" w:rsidRPr="0004008A" w:rsidRDefault="00EB79B4" w:rsidP="00EB79B4">
            <w:pPr>
              <w:rPr>
                <w:lang w:eastAsia="ru-RU"/>
              </w:rPr>
            </w:pPr>
          </w:p>
        </w:tc>
      </w:tr>
      <w:tr w:rsidR="00EB79B4" w:rsidRPr="0004008A" w:rsidTr="00EB79B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  <w:proofErr w:type="spellStart"/>
            <w:r w:rsidRPr="0004008A">
              <w:rPr>
                <w:sz w:val="22"/>
                <w:lang w:eastAsia="ru-RU"/>
              </w:rPr>
              <w:t>Полное</w:t>
            </w:r>
            <w:proofErr w:type="spellEnd"/>
            <w:r w:rsidRPr="0004008A">
              <w:rPr>
                <w:sz w:val="22"/>
                <w:lang w:eastAsia="ru-RU"/>
              </w:rPr>
              <w:t xml:space="preserve"> </w:t>
            </w:r>
            <w:proofErr w:type="spellStart"/>
            <w:r w:rsidRPr="0004008A">
              <w:rPr>
                <w:sz w:val="22"/>
                <w:lang w:eastAsia="ru-RU"/>
              </w:rPr>
              <w:t>наименование</w:t>
            </w:r>
            <w:proofErr w:type="spellEnd"/>
            <w:r w:rsidRPr="0004008A">
              <w:rPr>
                <w:sz w:val="22"/>
                <w:lang w:eastAsia="ru-RU"/>
              </w:rPr>
              <w:t xml:space="preserve"> </w:t>
            </w:r>
            <w:proofErr w:type="spellStart"/>
            <w:r w:rsidRPr="0004008A">
              <w:rPr>
                <w:sz w:val="22"/>
                <w:lang w:eastAsia="ru-RU"/>
              </w:rPr>
              <w:t>организации</w:t>
            </w:r>
            <w:proofErr w:type="spellEnd"/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rPr>
                <w:lang w:eastAsia="ru-RU"/>
              </w:rPr>
            </w:pPr>
          </w:p>
        </w:tc>
      </w:tr>
      <w:tr w:rsidR="00EB79B4" w:rsidRPr="0004008A" w:rsidTr="00EB79B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  <w:proofErr w:type="spellStart"/>
            <w:r w:rsidRPr="0004008A">
              <w:rPr>
                <w:sz w:val="22"/>
                <w:lang w:eastAsia="ru-RU"/>
              </w:rPr>
              <w:t>Юридический</w:t>
            </w:r>
            <w:proofErr w:type="spellEnd"/>
            <w:r w:rsidRPr="0004008A">
              <w:rPr>
                <w:sz w:val="22"/>
                <w:lang w:eastAsia="ru-RU"/>
              </w:rPr>
              <w:t xml:space="preserve"> и </w:t>
            </w:r>
            <w:proofErr w:type="spellStart"/>
            <w:r w:rsidRPr="0004008A">
              <w:rPr>
                <w:sz w:val="22"/>
                <w:lang w:eastAsia="ru-RU"/>
              </w:rPr>
              <w:t>фактический</w:t>
            </w:r>
            <w:proofErr w:type="spellEnd"/>
            <w:r w:rsidRPr="0004008A">
              <w:rPr>
                <w:sz w:val="22"/>
                <w:lang w:eastAsia="ru-RU"/>
              </w:rPr>
              <w:t xml:space="preserve"> </w:t>
            </w:r>
            <w:proofErr w:type="spellStart"/>
            <w:r w:rsidRPr="0004008A">
              <w:rPr>
                <w:sz w:val="22"/>
                <w:lang w:eastAsia="ru-RU"/>
              </w:rPr>
              <w:t>адреса</w:t>
            </w:r>
            <w:proofErr w:type="spellEnd"/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rPr>
                <w:lang w:eastAsia="ru-RU"/>
              </w:rPr>
            </w:pPr>
          </w:p>
        </w:tc>
      </w:tr>
      <w:tr w:rsidR="00EB79B4" w:rsidRPr="00A76DCA" w:rsidTr="00EB79B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EB79B4" w:rsidRDefault="00EB79B4" w:rsidP="00F0217D">
            <w:pPr>
              <w:ind w:left="0" w:firstLine="0"/>
              <w:textAlignment w:val="baseline"/>
              <w:rPr>
                <w:lang w:val="ru-RU" w:eastAsia="ru-RU"/>
              </w:rPr>
            </w:pPr>
            <w:r w:rsidRPr="00EB79B4">
              <w:rPr>
                <w:sz w:val="22"/>
                <w:lang w:val="ru-RU" w:eastAsia="ru-RU"/>
              </w:rPr>
              <w:t xml:space="preserve">Номер телефона, факса, </w:t>
            </w:r>
            <w:r w:rsidRPr="0004008A">
              <w:rPr>
                <w:sz w:val="22"/>
                <w:lang w:eastAsia="ru-RU"/>
              </w:rPr>
              <w:t>e</w:t>
            </w:r>
            <w:r w:rsidRPr="00EB79B4">
              <w:rPr>
                <w:sz w:val="22"/>
                <w:lang w:val="ru-RU" w:eastAsia="ru-RU"/>
              </w:rPr>
              <w:t>-</w:t>
            </w:r>
            <w:r w:rsidRPr="0004008A">
              <w:rPr>
                <w:sz w:val="22"/>
                <w:lang w:eastAsia="ru-RU"/>
              </w:rPr>
              <w:t>mail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EB79B4" w:rsidRDefault="00EB79B4" w:rsidP="00F0217D">
            <w:pPr>
              <w:ind w:left="0" w:firstLine="0"/>
              <w:rPr>
                <w:lang w:val="ru-RU" w:eastAsia="ru-RU"/>
              </w:rPr>
            </w:pPr>
          </w:p>
        </w:tc>
      </w:tr>
      <w:tr w:rsidR="00EB79B4" w:rsidRPr="00A76DCA" w:rsidTr="00EB79B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EB79B4" w:rsidRDefault="00EB79B4" w:rsidP="00F0217D">
            <w:pPr>
              <w:ind w:left="0" w:firstLine="0"/>
              <w:textAlignment w:val="baseline"/>
              <w:rPr>
                <w:lang w:val="ru-RU" w:eastAsia="ru-RU"/>
              </w:rPr>
            </w:pPr>
            <w:r w:rsidRPr="00EB79B4">
              <w:rPr>
                <w:sz w:val="22"/>
                <w:lang w:val="ru-RU" w:eastAsia="ru-RU"/>
              </w:rPr>
              <w:t>Ф.И.О. руководителя организации (полностью), должность, номер телефона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EB79B4" w:rsidRDefault="00EB79B4" w:rsidP="00F0217D">
            <w:pPr>
              <w:ind w:left="0" w:firstLine="0"/>
              <w:rPr>
                <w:lang w:val="ru-RU" w:eastAsia="ru-RU"/>
              </w:rPr>
            </w:pPr>
          </w:p>
        </w:tc>
      </w:tr>
      <w:tr w:rsidR="00EB79B4" w:rsidRPr="0004008A" w:rsidTr="00EB79B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  <w:proofErr w:type="spellStart"/>
            <w:r w:rsidRPr="0004008A">
              <w:rPr>
                <w:sz w:val="22"/>
                <w:lang w:eastAsia="ru-RU"/>
              </w:rPr>
              <w:t>Перечень</w:t>
            </w:r>
            <w:proofErr w:type="spellEnd"/>
            <w:r w:rsidRPr="0004008A">
              <w:rPr>
                <w:sz w:val="22"/>
                <w:lang w:eastAsia="ru-RU"/>
              </w:rPr>
              <w:t xml:space="preserve"> </w:t>
            </w:r>
            <w:proofErr w:type="spellStart"/>
            <w:r w:rsidRPr="0004008A">
              <w:rPr>
                <w:sz w:val="22"/>
                <w:lang w:eastAsia="ru-RU"/>
              </w:rPr>
              <w:t>проведенных</w:t>
            </w:r>
            <w:proofErr w:type="spellEnd"/>
            <w:r w:rsidRPr="0004008A">
              <w:rPr>
                <w:sz w:val="22"/>
                <w:lang w:eastAsia="ru-RU"/>
              </w:rPr>
              <w:t xml:space="preserve"> </w:t>
            </w:r>
            <w:proofErr w:type="spellStart"/>
            <w:r w:rsidRPr="0004008A">
              <w:rPr>
                <w:sz w:val="22"/>
                <w:lang w:eastAsia="ru-RU"/>
              </w:rPr>
              <w:t>мероприятий</w:t>
            </w:r>
            <w:proofErr w:type="spellEnd"/>
            <w:r w:rsidRPr="0004008A">
              <w:rPr>
                <w:sz w:val="22"/>
                <w:lang w:eastAsia="ru-RU"/>
              </w:rPr>
              <w:t>: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rPr>
                <w:lang w:eastAsia="ru-RU"/>
              </w:rPr>
            </w:pPr>
          </w:p>
        </w:tc>
      </w:tr>
      <w:tr w:rsidR="00EB79B4" w:rsidRPr="0004008A" w:rsidTr="00EB79B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  <w:proofErr w:type="spellStart"/>
            <w:r w:rsidRPr="0004008A">
              <w:rPr>
                <w:sz w:val="22"/>
                <w:lang w:eastAsia="ru-RU"/>
              </w:rPr>
              <w:t>наименование</w:t>
            </w:r>
            <w:proofErr w:type="spellEnd"/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  <w:proofErr w:type="spellStart"/>
            <w:proofErr w:type="gramStart"/>
            <w:r w:rsidRPr="0004008A">
              <w:rPr>
                <w:sz w:val="22"/>
                <w:lang w:eastAsia="ru-RU"/>
              </w:rPr>
              <w:t>сумма</w:t>
            </w:r>
            <w:proofErr w:type="spellEnd"/>
            <w:proofErr w:type="gramEnd"/>
            <w:r w:rsidRPr="0004008A">
              <w:rPr>
                <w:sz w:val="22"/>
                <w:lang w:eastAsia="ru-RU"/>
              </w:rPr>
              <w:t xml:space="preserve"> </w:t>
            </w:r>
            <w:proofErr w:type="spellStart"/>
            <w:r w:rsidRPr="0004008A">
              <w:rPr>
                <w:sz w:val="22"/>
                <w:lang w:eastAsia="ru-RU"/>
              </w:rPr>
              <w:t>израсходованной</w:t>
            </w:r>
            <w:proofErr w:type="spellEnd"/>
            <w:r w:rsidRPr="0004008A">
              <w:rPr>
                <w:sz w:val="22"/>
                <w:lang w:eastAsia="ru-RU"/>
              </w:rPr>
              <w:t xml:space="preserve"> </w:t>
            </w:r>
            <w:proofErr w:type="spellStart"/>
            <w:r w:rsidRPr="0004008A">
              <w:rPr>
                <w:sz w:val="22"/>
                <w:lang w:eastAsia="ru-RU"/>
              </w:rPr>
              <w:t>субсидии</w:t>
            </w:r>
            <w:proofErr w:type="spellEnd"/>
            <w:r w:rsidRPr="0004008A">
              <w:rPr>
                <w:sz w:val="22"/>
                <w:lang w:eastAsia="ru-RU"/>
              </w:rPr>
              <w:t xml:space="preserve">, </w:t>
            </w:r>
            <w:proofErr w:type="spellStart"/>
            <w:r w:rsidRPr="0004008A">
              <w:rPr>
                <w:sz w:val="22"/>
                <w:lang w:eastAsia="ru-RU"/>
              </w:rPr>
              <w:t>руб</w:t>
            </w:r>
            <w:proofErr w:type="spellEnd"/>
            <w:r w:rsidRPr="0004008A">
              <w:rPr>
                <w:sz w:val="22"/>
                <w:lang w:eastAsia="ru-RU"/>
              </w:rPr>
              <w:t>.:</w:t>
            </w:r>
          </w:p>
        </w:tc>
      </w:tr>
      <w:tr w:rsidR="00EB79B4" w:rsidRPr="0004008A" w:rsidTr="00EB79B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  <w:r w:rsidRPr="0004008A">
              <w:rPr>
                <w:sz w:val="22"/>
                <w:lang w:eastAsia="ru-RU"/>
              </w:rPr>
              <w:t>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rPr>
                <w:lang w:eastAsia="ru-RU"/>
              </w:rPr>
            </w:pPr>
          </w:p>
        </w:tc>
      </w:tr>
      <w:tr w:rsidR="00EB79B4" w:rsidRPr="0004008A" w:rsidTr="00EB79B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  <w:r w:rsidRPr="0004008A">
              <w:rPr>
                <w:sz w:val="22"/>
                <w:lang w:eastAsia="ru-RU"/>
              </w:rPr>
              <w:t>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rPr>
                <w:lang w:eastAsia="ru-RU"/>
              </w:rPr>
            </w:pPr>
          </w:p>
        </w:tc>
      </w:tr>
      <w:tr w:rsidR="00EB79B4" w:rsidRPr="0004008A" w:rsidTr="00EB79B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  <w:r w:rsidRPr="0004008A">
              <w:rPr>
                <w:sz w:val="22"/>
                <w:lang w:eastAsia="ru-RU"/>
              </w:rPr>
              <w:t xml:space="preserve">3 и </w:t>
            </w:r>
            <w:proofErr w:type="spellStart"/>
            <w:r w:rsidRPr="0004008A">
              <w:rPr>
                <w:sz w:val="22"/>
                <w:lang w:eastAsia="ru-RU"/>
              </w:rPr>
              <w:t>т.д</w:t>
            </w:r>
            <w:proofErr w:type="spellEnd"/>
            <w:r w:rsidRPr="0004008A">
              <w:rPr>
                <w:sz w:val="22"/>
                <w:lang w:eastAsia="ru-RU"/>
              </w:rPr>
              <w:t>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rPr>
                <w:lang w:eastAsia="ru-RU"/>
              </w:rPr>
            </w:pPr>
          </w:p>
        </w:tc>
      </w:tr>
      <w:tr w:rsidR="00EB79B4" w:rsidRPr="0004008A" w:rsidTr="00EB79B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  <w:proofErr w:type="spellStart"/>
            <w:r w:rsidRPr="0004008A">
              <w:rPr>
                <w:sz w:val="22"/>
                <w:lang w:eastAsia="ru-RU"/>
              </w:rPr>
              <w:t>Итого</w:t>
            </w:r>
            <w:proofErr w:type="spellEnd"/>
            <w:r w:rsidRPr="0004008A">
              <w:rPr>
                <w:sz w:val="22"/>
                <w:lang w:eastAsia="ru-RU"/>
              </w:rPr>
              <w:t>: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rPr>
                <w:lang w:eastAsia="ru-RU"/>
              </w:rPr>
            </w:pPr>
          </w:p>
        </w:tc>
      </w:tr>
      <w:tr w:rsidR="00EB79B4" w:rsidRPr="00A76DCA" w:rsidTr="00EB79B4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EB79B4" w:rsidRDefault="00EB79B4" w:rsidP="00F0217D">
            <w:pPr>
              <w:ind w:left="0" w:firstLine="0"/>
              <w:textAlignment w:val="baseline"/>
              <w:rPr>
                <w:lang w:val="ru-RU" w:eastAsia="ru-RU"/>
              </w:rPr>
            </w:pPr>
            <w:r w:rsidRPr="00EB79B4">
              <w:rPr>
                <w:sz w:val="22"/>
                <w:lang w:val="ru-RU" w:eastAsia="ru-RU"/>
              </w:rPr>
              <w:t>Объем израсходованной субсидии из местного бюджета - всего, руб., в том числе:</w:t>
            </w:r>
          </w:p>
        </w:tc>
      </w:tr>
      <w:tr w:rsidR="00EB79B4" w:rsidRPr="0004008A" w:rsidTr="00EB79B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  <w:proofErr w:type="spellStart"/>
            <w:r w:rsidRPr="0004008A">
              <w:rPr>
                <w:sz w:val="22"/>
                <w:lang w:eastAsia="ru-RU"/>
              </w:rPr>
              <w:t>на</w:t>
            </w:r>
            <w:proofErr w:type="spellEnd"/>
            <w:r w:rsidRPr="0004008A">
              <w:rPr>
                <w:sz w:val="22"/>
                <w:lang w:eastAsia="ru-RU"/>
              </w:rPr>
              <w:t xml:space="preserve"> </w:t>
            </w:r>
            <w:proofErr w:type="spellStart"/>
            <w:r w:rsidRPr="0004008A">
              <w:rPr>
                <w:sz w:val="22"/>
                <w:lang w:eastAsia="ru-RU"/>
              </w:rPr>
              <w:t>проведение</w:t>
            </w:r>
            <w:proofErr w:type="spellEnd"/>
            <w:r w:rsidRPr="0004008A">
              <w:rPr>
                <w:sz w:val="22"/>
                <w:lang w:eastAsia="ru-RU"/>
              </w:rPr>
              <w:t xml:space="preserve"> </w:t>
            </w:r>
            <w:proofErr w:type="spellStart"/>
            <w:r w:rsidRPr="0004008A">
              <w:rPr>
                <w:sz w:val="22"/>
                <w:lang w:eastAsia="ru-RU"/>
              </w:rPr>
              <w:t>мероприятий</w:t>
            </w:r>
            <w:proofErr w:type="spellEnd"/>
            <w:r w:rsidRPr="0004008A">
              <w:rPr>
                <w:sz w:val="22"/>
                <w:lang w:eastAsia="ru-RU"/>
              </w:rPr>
              <w:t>: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rPr>
                <w:lang w:eastAsia="ru-RU"/>
              </w:rPr>
            </w:pPr>
          </w:p>
        </w:tc>
      </w:tr>
      <w:tr w:rsidR="00EB79B4" w:rsidRPr="0004008A" w:rsidTr="00EB79B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  <w:proofErr w:type="spellStart"/>
            <w:r w:rsidRPr="0004008A">
              <w:rPr>
                <w:sz w:val="22"/>
                <w:lang w:eastAsia="ru-RU"/>
              </w:rPr>
              <w:t>обеспечение</w:t>
            </w:r>
            <w:proofErr w:type="spellEnd"/>
            <w:r w:rsidRPr="0004008A">
              <w:rPr>
                <w:sz w:val="22"/>
                <w:lang w:eastAsia="ru-RU"/>
              </w:rPr>
              <w:t xml:space="preserve"> </w:t>
            </w:r>
            <w:proofErr w:type="spellStart"/>
            <w:r w:rsidRPr="0004008A">
              <w:rPr>
                <w:sz w:val="22"/>
                <w:lang w:eastAsia="ru-RU"/>
              </w:rPr>
              <w:t>деятельности</w:t>
            </w:r>
            <w:proofErr w:type="spellEnd"/>
            <w:r w:rsidRPr="0004008A">
              <w:rPr>
                <w:sz w:val="22"/>
                <w:lang w:eastAsia="ru-RU"/>
              </w:rPr>
              <w:t xml:space="preserve"> </w:t>
            </w:r>
            <w:proofErr w:type="spellStart"/>
            <w:r w:rsidRPr="0004008A">
              <w:rPr>
                <w:sz w:val="22"/>
                <w:lang w:eastAsia="ru-RU"/>
              </w:rPr>
              <w:t>некоммерческой</w:t>
            </w:r>
            <w:proofErr w:type="spellEnd"/>
            <w:r w:rsidRPr="0004008A">
              <w:rPr>
                <w:sz w:val="22"/>
                <w:lang w:eastAsia="ru-RU"/>
              </w:rPr>
              <w:t xml:space="preserve"> </w:t>
            </w:r>
            <w:proofErr w:type="spellStart"/>
            <w:r w:rsidRPr="0004008A">
              <w:rPr>
                <w:sz w:val="22"/>
                <w:lang w:eastAsia="ru-RU"/>
              </w:rPr>
              <w:t>организации</w:t>
            </w:r>
            <w:proofErr w:type="spellEnd"/>
            <w:r w:rsidRPr="0004008A">
              <w:rPr>
                <w:sz w:val="22"/>
                <w:lang w:eastAsia="ru-RU"/>
              </w:rPr>
              <w:t>: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rPr>
                <w:lang w:eastAsia="ru-RU"/>
              </w:rPr>
            </w:pPr>
          </w:p>
        </w:tc>
      </w:tr>
      <w:tr w:rsidR="00EB79B4" w:rsidRPr="0004008A" w:rsidTr="00EB79B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EB79B4">
            <w:pPr>
              <w:rPr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EB79B4">
            <w:pPr>
              <w:rPr>
                <w:lang w:eastAsia="ru-RU"/>
              </w:rPr>
            </w:pPr>
          </w:p>
        </w:tc>
      </w:tr>
    </w:tbl>
    <w:p w:rsidR="00EB79B4" w:rsidRPr="0004008A" w:rsidRDefault="00EB79B4" w:rsidP="00EB79B4">
      <w:pPr>
        <w:textAlignment w:val="baseline"/>
        <w:rPr>
          <w:sz w:val="22"/>
          <w:lang w:eastAsia="ru-RU"/>
        </w:rPr>
      </w:pPr>
    </w:p>
    <w:p w:rsidR="00EB79B4" w:rsidRPr="00EB79B4" w:rsidRDefault="00EB79B4" w:rsidP="00EB79B4">
      <w:pPr>
        <w:jc w:val="center"/>
        <w:textAlignment w:val="baseline"/>
        <w:rPr>
          <w:sz w:val="22"/>
          <w:lang w:val="ru-RU" w:eastAsia="ru-RU"/>
        </w:rPr>
      </w:pPr>
      <w:r w:rsidRPr="00EB79B4">
        <w:rPr>
          <w:sz w:val="22"/>
          <w:lang w:val="ru-RU" w:eastAsia="ru-RU"/>
        </w:rPr>
        <w:t>Расшифровка суммы расходов на проведение мероприятий</w:t>
      </w:r>
      <w:r w:rsidRPr="00EB79B4">
        <w:rPr>
          <w:sz w:val="22"/>
          <w:lang w:val="ru-RU"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0"/>
        <w:gridCol w:w="2223"/>
        <w:gridCol w:w="1793"/>
        <w:gridCol w:w="1908"/>
        <w:gridCol w:w="1349"/>
        <w:gridCol w:w="1495"/>
      </w:tblGrid>
      <w:tr w:rsidR="00EB79B4" w:rsidRPr="00A76DCA" w:rsidTr="00EB79B4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9B4" w:rsidRPr="00EB79B4" w:rsidRDefault="00EB79B4" w:rsidP="00EB79B4">
            <w:pPr>
              <w:textAlignment w:val="baseline"/>
              <w:rPr>
                <w:lang w:val="ru-RU"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9B4" w:rsidRPr="00EB79B4" w:rsidRDefault="00EB79B4" w:rsidP="00EB79B4">
            <w:pPr>
              <w:textAlignment w:val="baseline"/>
              <w:rPr>
                <w:lang w:val="ru-RU"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9B4" w:rsidRPr="00EB79B4" w:rsidRDefault="00EB79B4" w:rsidP="00EB79B4">
            <w:pPr>
              <w:textAlignment w:val="baseline"/>
              <w:rPr>
                <w:lang w:val="ru-RU"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9B4" w:rsidRPr="00EB79B4" w:rsidRDefault="00EB79B4" w:rsidP="00EB79B4">
            <w:pPr>
              <w:textAlignment w:val="baseline"/>
              <w:rPr>
                <w:lang w:val="ru-RU"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9B4" w:rsidRPr="00EB79B4" w:rsidRDefault="00EB79B4" w:rsidP="00EB79B4">
            <w:pPr>
              <w:textAlignment w:val="baseline"/>
              <w:rPr>
                <w:lang w:val="ru-RU"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9B4" w:rsidRPr="00EB79B4" w:rsidRDefault="00EB79B4" w:rsidP="00EB79B4">
            <w:pPr>
              <w:textAlignment w:val="baseline"/>
              <w:rPr>
                <w:lang w:val="ru-RU" w:eastAsia="ru-RU"/>
              </w:rPr>
            </w:pPr>
          </w:p>
        </w:tc>
      </w:tr>
      <w:tr w:rsidR="00EB79B4" w:rsidRPr="0004008A" w:rsidTr="00F0217D">
        <w:trPr>
          <w:trHeight w:val="76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  <w:r w:rsidRPr="0004008A">
              <w:rPr>
                <w:sz w:val="22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firstLine="0"/>
              <w:textAlignment w:val="baseline"/>
              <w:rPr>
                <w:lang w:eastAsia="ru-RU"/>
              </w:rPr>
            </w:pPr>
            <w:proofErr w:type="spellStart"/>
            <w:r w:rsidRPr="0004008A">
              <w:rPr>
                <w:sz w:val="22"/>
                <w:lang w:eastAsia="ru-RU"/>
              </w:rPr>
              <w:t>Наименование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firstLine="0"/>
              <w:textAlignment w:val="baseline"/>
              <w:rPr>
                <w:lang w:eastAsia="ru-RU"/>
              </w:rPr>
            </w:pPr>
            <w:proofErr w:type="spellStart"/>
            <w:r w:rsidRPr="0004008A">
              <w:rPr>
                <w:sz w:val="22"/>
                <w:lang w:eastAsia="ru-RU"/>
              </w:rPr>
              <w:t>Единица</w:t>
            </w:r>
            <w:proofErr w:type="spellEnd"/>
            <w:r w:rsidRPr="0004008A">
              <w:rPr>
                <w:sz w:val="22"/>
                <w:lang w:eastAsia="ru-RU"/>
              </w:rPr>
              <w:t xml:space="preserve"> </w:t>
            </w:r>
            <w:proofErr w:type="spellStart"/>
            <w:r w:rsidRPr="0004008A">
              <w:rPr>
                <w:sz w:val="22"/>
                <w:lang w:eastAsia="ru-RU"/>
              </w:rPr>
              <w:t>измерения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firstLine="0"/>
              <w:textAlignment w:val="baseline"/>
              <w:rPr>
                <w:lang w:eastAsia="ru-RU"/>
              </w:rPr>
            </w:pPr>
            <w:proofErr w:type="spellStart"/>
            <w:r w:rsidRPr="0004008A">
              <w:rPr>
                <w:sz w:val="22"/>
                <w:lang w:eastAsia="ru-RU"/>
              </w:rPr>
              <w:t>Количество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firstLine="0"/>
              <w:textAlignment w:val="baseline"/>
              <w:rPr>
                <w:lang w:eastAsia="ru-RU"/>
              </w:rPr>
            </w:pPr>
            <w:proofErr w:type="spellStart"/>
            <w:r w:rsidRPr="0004008A">
              <w:rPr>
                <w:sz w:val="22"/>
                <w:lang w:eastAsia="ru-RU"/>
              </w:rPr>
              <w:t>Цена</w:t>
            </w:r>
            <w:proofErr w:type="spellEnd"/>
            <w:r w:rsidRPr="0004008A">
              <w:rPr>
                <w:sz w:val="22"/>
                <w:lang w:eastAsia="ru-RU"/>
              </w:rPr>
              <w:t xml:space="preserve">, </w:t>
            </w:r>
            <w:proofErr w:type="spellStart"/>
            <w:r w:rsidRPr="0004008A">
              <w:rPr>
                <w:sz w:val="22"/>
                <w:lang w:eastAsia="ru-RU"/>
              </w:rPr>
              <w:t>руб</w:t>
            </w:r>
            <w:proofErr w:type="spellEnd"/>
            <w:r w:rsidRPr="0004008A">
              <w:rPr>
                <w:sz w:val="22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firstLine="0"/>
              <w:textAlignment w:val="baseline"/>
              <w:rPr>
                <w:lang w:eastAsia="ru-RU"/>
              </w:rPr>
            </w:pPr>
            <w:proofErr w:type="spellStart"/>
            <w:r w:rsidRPr="0004008A">
              <w:rPr>
                <w:sz w:val="22"/>
                <w:lang w:eastAsia="ru-RU"/>
              </w:rPr>
              <w:t>Сумма</w:t>
            </w:r>
            <w:proofErr w:type="spellEnd"/>
            <w:r w:rsidRPr="0004008A">
              <w:rPr>
                <w:sz w:val="22"/>
                <w:lang w:eastAsia="ru-RU"/>
              </w:rPr>
              <w:t xml:space="preserve">, </w:t>
            </w:r>
            <w:proofErr w:type="spellStart"/>
            <w:r w:rsidRPr="0004008A">
              <w:rPr>
                <w:sz w:val="22"/>
                <w:lang w:eastAsia="ru-RU"/>
              </w:rPr>
              <w:t>руб</w:t>
            </w:r>
            <w:proofErr w:type="spellEnd"/>
            <w:r w:rsidRPr="0004008A">
              <w:rPr>
                <w:sz w:val="22"/>
                <w:lang w:eastAsia="ru-RU"/>
              </w:rPr>
              <w:t>.</w:t>
            </w:r>
          </w:p>
        </w:tc>
      </w:tr>
      <w:tr w:rsidR="00EB79B4" w:rsidRPr="0004008A" w:rsidTr="00EB79B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  <w:r w:rsidRPr="0004008A">
              <w:rPr>
                <w:sz w:val="22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firstLine="0"/>
              <w:textAlignment w:val="baseline"/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firstLine="0"/>
              <w:textAlignment w:val="baseline"/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firstLine="0"/>
              <w:textAlignment w:val="baseline"/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firstLine="0"/>
              <w:textAlignment w:val="baseline"/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firstLine="0"/>
              <w:textAlignment w:val="baseline"/>
              <w:rPr>
                <w:lang w:eastAsia="ru-RU"/>
              </w:rPr>
            </w:pPr>
          </w:p>
        </w:tc>
      </w:tr>
      <w:tr w:rsidR="00EB79B4" w:rsidRPr="0004008A" w:rsidTr="00EB79B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  <w:r w:rsidRPr="0004008A">
              <w:rPr>
                <w:sz w:val="22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firstLine="0"/>
              <w:textAlignment w:val="baseline"/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firstLine="0"/>
              <w:textAlignment w:val="baseline"/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firstLine="0"/>
              <w:textAlignment w:val="baseline"/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firstLine="0"/>
              <w:textAlignment w:val="baseline"/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firstLine="0"/>
              <w:textAlignment w:val="baseline"/>
              <w:rPr>
                <w:lang w:eastAsia="ru-RU"/>
              </w:rPr>
            </w:pPr>
          </w:p>
        </w:tc>
      </w:tr>
      <w:tr w:rsidR="00EB79B4" w:rsidRPr="0004008A" w:rsidTr="00EB79B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  <w:r w:rsidRPr="0004008A">
              <w:rPr>
                <w:sz w:val="22"/>
                <w:lang w:eastAsia="ru-RU"/>
              </w:rPr>
              <w:t xml:space="preserve">и </w:t>
            </w:r>
            <w:proofErr w:type="spellStart"/>
            <w:r w:rsidRPr="0004008A">
              <w:rPr>
                <w:sz w:val="22"/>
                <w:lang w:eastAsia="ru-RU"/>
              </w:rPr>
              <w:t>т.д</w:t>
            </w:r>
            <w:proofErr w:type="spellEnd"/>
            <w:r w:rsidRPr="0004008A">
              <w:rPr>
                <w:sz w:val="22"/>
                <w:lang w:eastAsia="ru-RU"/>
              </w:rPr>
              <w:t>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firstLine="0"/>
              <w:textAlignment w:val="baseline"/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firstLine="0"/>
              <w:textAlignment w:val="baseline"/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firstLine="0"/>
              <w:textAlignment w:val="baseline"/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firstLine="0"/>
              <w:textAlignment w:val="baseline"/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firstLine="0"/>
              <w:textAlignment w:val="baseline"/>
              <w:rPr>
                <w:lang w:eastAsia="ru-RU"/>
              </w:rPr>
            </w:pPr>
          </w:p>
        </w:tc>
      </w:tr>
      <w:tr w:rsidR="00EB79B4" w:rsidRPr="0004008A" w:rsidTr="00EB79B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  <w:proofErr w:type="spellStart"/>
            <w:r w:rsidRPr="0004008A">
              <w:rPr>
                <w:sz w:val="22"/>
                <w:lang w:eastAsia="ru-RU"/>
              </w:rPr>
              <w:t>Итого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firstLine="0"/>
              <w:textAlignment w:val="baseline"/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firstLine="0"/>
              <w:textAlignment w:val="baseline"/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firstLine="0"/>
              <w:textAlignment w:val="baseline"/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firstLine="0"/>
              <w:textAlignment w:val="baseline"/>
              <w:rPr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firstLine="0"/>
              <w:textAlignment w:val="baseline"/>
              <w:rPr>
                <w:lang w:eastAsia="ru-RU"/>
              </w:rPr>
            </w:pPr>
          </w:p>
        </w:tc>
      </w:tr>
    </w:tbl>
    <w:p w:rsidR="00EB79B4" w:rsidRPr="00EB79B4" w:rsidRDefault="00EB79B4" w:rsidP="00F0217D">
      <w:pPr>
        <w:ind w:firstLine="0"/>
        <w:jc w:val="center"/>
        <w:textAlignment w:val="baseline"/>
        <w:rPr>
          <w:sz w:val="22"/>
          <w:lang w:val="ru-RU" w:eastAsia="ru-RU"/>
        </w:rPr>
      </w:pPr>
      <w:r w:rsidRPr="00EB79B4">
        <w:rPr>
          <w:sz w:val="22"/>
          <w:lang w:val="ru-RU" w:eastAsia="ru-RU"/>
        </w:rPr>
        <w:lastRenderedPageBreak/>
        <w:br/>
        <w:t>Расшифровка суммы расходов на обеспечение деятельности</w:t>
      </w:r>
      <w:r w:rsidRPr="00EB79B4">
        <w:rPr>
          <w:sz w:val="22"/>
          <w:lang w:val="ru-RU"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2587"/>
        <w:gridCol w:w="1478"/>
        <w:gridCol w:w="1478"/>
        <w:gridCol w:w="1478"/>
        <w:gridCol w:w="1478"/>
      </w:tblGrid>
      <w:tr w:rsidR="00EB79B4" w:rsidRPr="00A76DCA" w:rsidTr="00EB79B4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9B4" w:rsidRPr="00EB79B4" w:rsidRDefault="00EB79B4" w:rsidP="00F0217D">
            <w:pPr>
              <w:ind w:firstLine="0"/>
              <w:textAlignment w:val="baseline"/>
              <w:rPr>
                <w:lang w:val="ru-RU"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9B4" w:rsidRPr="00EB79B4" w:rsidRDefault="00EB79B4" w:rsidP="00F0217D">
            <w:pPr>
              <w:ind w:firstLine="0"/>
              <w:textAlignment w:val="baseline"/>
              <w:rPr>
                <w:lang w:val="ru-RU"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9B4" w:rsidRPr="00EB79B4" w:rsidRDefault="00EB79B4" w:rsidP="00F0217D">
            <w:pPr>
              <w:ind w:firstLine="0"/>
              <w:textAlignment w:val="baseline"/>
              <w:rPr>
                <w:lang w:val="ru-RU"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9B4" w:rsidRPr="00EB79B4" w:rsidRDefault="00EB79B4" w:rsidP="00F0217D">
            <w:pPr>
              <w:ind w:firstLine="0"/>
              <w:textAlignment w:val="baseline"/>
              <w:rPr>
                <w:lang w:val="ru-RU"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9B4" w:rsidRPr="00EB79B4" w:rsidRDefault="00EB79B4" w:rsidP="00F0217D">
            <w:pPr>
              <w:ind w:firstLine="0"/>
              <w:textAlignment w:val="baseline"/>
              <w:rPr>
                <w:lang w:val="ru-RU"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9B4" w:rsidRPr="00EB79B4" w:rsidRDefault="00EB79B4" w:rsidP="00F0217D">
            <w:pPr>
              <w:ind w:firstLine="0"/>
              <w:textAlignment w:val="baseline"/>
              <w:rPr>
                <w:lang w:val="ru-RU" w:eastAsia="ru-RU"/>
              </w:rPr>
            </w:pPr>
          </w:p>
        </w:tc>
      </w:tr>
      <w:tr w:rsidR="00EB79B4" w:rsidRPr="0004008A" w:rsidTr="00EB79B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  <w:r w:rsidRPr="0004008A">
              <w:rPr>
                <w:sz w:val="22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  <w:proofErr w:type="spellStart"/>
            <w:r w:rsidRPr="0004008A">
              <w:rPr>
                <w:sz w:val="22"/>
                <w:lang w:eastAsia="ru-RU"/>
              </w:rPr>
              <w:t>Наименование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  <w:proofErr w:type="spellStart"/>
            <w:r w:rsidRPr="0004008A">
              <w:rPr>
                <w:sz w:val="22"/>
                <w:lang w:eastAsia="ru-RU"/>
              </w:rPr>
              <w:t>Единица</w:t>
            </w:r>
            <w:proofErr w:type="spellEnd"/>
            <w:r w:rsidRPr="0004008A">
              <w:rPr>
                <w:sz w:val="22"/>
                <w:lang w:eastAsia="ru-RU"/>
              </w:rPr>
              <w:t xml:space="preserve"> </w:t>
            </w:r>
            <w:proofErr w:type="spellStart"/>
            <w:r w:rsidRPr="0004008A">
              <w:rPr>
                <w:sz w:val="22"/>
                <w:lang w:eastAsia="ru-RU"/>
              </w:rPr>
              <w:t>измерения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  <w:proofErr w:type="spellStart"/>
            <w:r w:rsidRPr="0004008A">
              <w:rPr>
                <w:sz w:val="22"/>
                <w:lang w:eastAsia="ru-RU"/>
              </w:rPr>
              <w:t>Количество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  <w:proofErr w:type="spellStart"/>
            <w:r w:rsidRPr="0004008A">
              <w:rPr>
                <w:sz w:val="22"/>
                <w:lang w:eastAsia="ru-RU"/>
              </w:rPr>
              <w:t>Цена</w:t>
            </w:r>
            <w:proofErr w:type="spellEnd"/>
            <w:r w:rsidRPr="0004008A">
              <w:rPr>
                <w:sz w:val="22"/>
                <w:lang w:eastAsia="ru-RU"/>
              </w:rPr>
              <w:t xml:space="preserve">, </w:t>
            </w:r>
            <w:proofErr w:type="spellStart"/>
            <w:r w:rsidRPr="0004008A">
              <w:rPr>
                <w:sz w:val="22"/>
                <w:lang w:eastAsia="ru-RU"/>
              </w:rPr>
              <w:t>руб</w:t>
            </w:r>
            <w:proofErr w:type="spellEnd"/>
            <w:r w:rsidRPr="0004008A">
              <w:rPr>
                <w:sz w:val="22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  <w:proofErr w:type="spellStart"/>
            <w:r w:rsidRPr="0004008A">
              <w:rPr>
                <w:sz w:val="22"/>
                <w:lang w:eastAsia="ru-RU"/>
              </w:rPr>
              <w:t>Сумма</w:t>
            </w:r>
            <w:proofErr w:type="spellEnd"/>
            <w:r w:rsidRPr="0004008A">
              <w:rPr>
                <w:sz w:val="22"/>
                <w:lang w:eastAsia="ru-RU"/>
              </w:rPr>
              <w:t xml:space="preserve">, </w:t>
            </w:r>
            <w:proofErr w:type="spellStart"/>
            <w:r w:rsidRPr="0004008A">
              <w:rPr>
                <w:sz w:val="22"/>
                <w:lang w:eastAsia="ru-RU"/>
              </w:rPr>
              <w:t>руб</w:t>
            </w:r>
            <w:proofErr w:type="spellEnd"/>
            <w:r w:rsidRPr="0004008A">
              <w:rPr>
                <w:sz w:val="22"/>
                <w:lang w:eastAsia="ru-RU"/>
              </w:rPr>
              <w:t>.</w:t>
            </w:r>
          </w:p>
        </w:tc>
      </w:tr>
      <w:tr w:rsidR="00EB79B4" w:rsidRPr="0004008A" w:rsidTr="00EB79B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  <w:r w:rsidRPr="0004008A">
              <w:rPr>
                <w:sz w:val="22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</w:p>
        </w:tc>
      </w:tr>
      <w:tr w:rsidR="00EB79B4" w:rsidRPr="0004008A" w:rsidTr="00EB79B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  <w:r w:rsidRPr="0004008A">
              <w:rPr>
                <w:sz w:val="22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</w:p>
        </w:tc>
      </w:tr>
      <w:tr w:rsidR="00EB79B4" w:rsidRPr="0004008A" w:rsidTr="00EB79B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  <w:r w:rsidRPr="0004008A">
              <w:rPr>
                <w:sz w:val="22"/>
                <w:lang w:eastAsia="ru-RU"/>
              </w:rPr>
              <w:t xml:space="preserve">и </w:t>
            </w:r>
            <w:proofErr w:type="spellStart"/>
            <w:r w:rsidRPr="0004008A">
              <w:rPr>
                <w:sz w:val="22"/>
                <w:lang w:eastAsia="ru-RU"/>
              </w:rPr>
              <w:t>т.д</w:t>
            </w:r>
            <w:proofErr w:type="spellEnd"/>
            <w:r w:rsidRPr="0004008A">
              <w:rPr>
                <w:sz w:val="22"/>
                <w:lang w:eastAsia="ru-RU"/>
              </w:rPr>
              <w:t>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</w:p>
        </w:tc>
      </w:tr>
      <w:tr w:rsidR="00EB79B4" w:rsidRPr="0004008A" w:rsidTr="00EB79B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  <w:proofErr w:type="spellStart"/>
            <w:r w:rsidRPr="0004008A">
              <w:rPr>
                <w:sz w:val="22"/>
                <w:lang w:eastAsia="ru-RU"/>
              </w:rPr>
              <w:t>Итого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left="0" w:firstLine="0"/>
              <w:textAlignment w:val="baseline"/>
              <w:rPr>
                <w:lang w:eastAsia="ru-RU"/>
              </w:rPr>
            </w:pPr>
          </w:p>
        </w:tc>
      </w:tr>
    </w:tbl>
    <w:p w:rsidR="00EB79B4" w:rsidRPr="0004008A" w:rsidRDefault="00EB79B4" w:rsidP="00F0217D">
      <w:pPr>
        <w:ind w:firstLine="0"/>
        <w:textAlignment w:val="baseline"/>
        <w:rPr>
          <w:sz w:val="22"/>
          <w:lang w:eastAsia="ru-RU"/>
        </w:rPr>
      </w:pPr>
    </w:p>
    <w:p w:rsidR="00EB79B4" w:rsidRDefault="00EB79B4" w:rsidP="00F0217D">
      <w:pPr>
        <w:ind w:firstLine="0"/>
        <w:jc w:val="left"/>
        <w:rPr>
          <w:sz w:val="22"/>
          <w:lang w:val="ru-RU"/>
        </w:rPr>
      </w:pPr>
      <w:r w:rsidRPr="00EB79B4">
        <w:rPr>
          <w:sz w:val="22"/>
          <w:lang w:val="ru-RU" w:eastAsia="ru-RU"/>
        </w:rPr>
        <w:t>Перечень прилагаемых к отчету документов:</w:t>
      </w:r>
      <w:r w:rsidRPr="00EB79B4">
        <w:rPr>
          <w:sz w:val="22"/>
          <w:lang w:val="ru-RU" w:eastAsia="ru-RU"/>
        </w:rPr>
        <w:br/>
      </w:r>
      <w:r w:rsidRPr="00EB79B4">
        <w:rPr>
          <w:sz w:val="22"/>
          <w:lang w:val="ru-RU"/>
        </w:rPr>
        <w:t>1._________________________________________________________</w:t>
      </w:r>
      <w:r w:rsidRPr="00EB79B4">
        <w:rPr>
          <w:sz w:val="22"/>
          <w:lang w:val="ru-RU"/>
        </w:rPr>
        <w:br/>
      </w:r>
      <w:r w:rsidRPr="0004008A">
        <w:rPr>
          <w:sz w:val="22"/>
        </w:rPr>
        <w:t>2. _________________________________________________________</w:t>
      </w:r>
    </w:p>
    <w:p w:rsidR="00F0217D" w:rsidRPr="00F0217D" w:rsidRDefault="00F0217D" w:rsidP="00F0217D">
      <w:pPr>
        <w:ind w:firstLine="0"/>
        <w:jc w:val="left"/>
        <w:rPr>
          <w:sz w:val="2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05"/>
        <w:gridCol w:w="365"/>
        <w:gridCol w:w="2012"/>
        <w:gridCol w:w="365"/>
        <w:gridCol w:w="2440"/>
        <w:gridCol w:w="2351"/>
      </w:tblGrid>
      <w:tr w:rsidR="00EB79B4" w:rsidRPr="0004008A" w:rsidTr="00EB79B4">
        <w:trPr>
          <w:trHeight w:val="1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9B4" w:rsidRPr="0004008A" w:rsidRDefault="00EB79B4" w:rsidP="00F0217D">
            <w:pPr>
              <w:ind w:firstLine="0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9B4" w:rsidRPr="0004008A" w:rsidRDefault="00EB79B4" w:rsidP="00F0217D">
            <w:pPr>
              <w:ind w:firstLine="0"/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9B4" w:rsidRPr="0004008A" w:rsidRDefault="00EB79B4" w:rsidP="00F0217D">
            <w:pPr>
              <w:ind w:firstLine="0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9B4" w:rsidRPr="0004008A" w:rsidRDefault="00EB79B4" w:rsidP="00F0217D">
            <w:pPr>
              <w:ind w:firstLine="0"/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9B4" w:rsidRPr="0004008A" w:rsidRDefault="00EB79B4" w:rsidP="00F0217D">
            <w:pPr>
              <w:ind w:firstLine="0"/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9B4" w:rsidRPr="0004008A" w:rsidRDefault="00EB79B4" w:rsidP="00F0217D">
            <w:pPr>
              <w:ind w:firstLine="0"/>
            </w:pPr>
          </w:p>
        </w:tc>
      </w:tr>
      <w:tr w:rsidR="00EB79B4" w:rsidRPr="0004008A" w:rsidTr="00EB79B4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firstLine="0"/>
            </w:pPr>
            <w:proofErr w:type="spellStart"/>
            <w:r w:rsidRPr="0004008A">
              <w:rPr>
                <w:sz w:val="22"/>
              </w:rPr>
              <w:t>Руководитель</w:t>
            </w:r>
            <w:proofErr w:type="spellEnd"/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firstLine="0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firstLine="0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firstLine="0"/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firstLine="0"/>
            </w:pPr>
          </w:p>
        </w:tc>
      </w:tr>
      <w:tr w:rsidR="00EB79B4" w:rsidRPr="0004008A" w:rsidTr="00EB79B4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firstLine="0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firstLine="0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firstLine="0"/>
            </w:pPr>
            <w:r w:rsidRPr="0004008A">
              <w:rPr>
                <w:sz w:val="22"/>
              </w:rPr>
              <w:t>(</w:t>
            </w:r>
            <w:proofErr w:type="spellStart"/>
            <w:r w:rsidRPr="0004008A">
              <w:rPr>
                <w:sz w:val="22"/>
              </w:rPr>
              <w:t>подпись</w:t>
            </w:r>
            <w:proofErr w:type="spellEnd"/>
            <w:r w:rsidRPr="0004008A">
              <w:rPr>
                <w:sz w:val="22"/>
              </w:rPr>
              <w:t>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firstLine="0"/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firstLine="0"/>
            </w:pPr>
            <w:r w:rsidRPr="0004008A">
              <w:rPr>
                <w:sz w:val="22"/>
              </w:rPr>
              <w:t>(</w:t>
            </w:r>
            <w:proofErr w:type="spellStart"/>
            <w:r w:rsidRPr="0004008A">
              <w:rPr>
                <w:sz w:val="22"/>
              </w:rPr>
              <w:t>расшифровка</w:t>
            </w:r>
            <w:proofErr w:type="spellEnd"/>
            <w:r w:rsidRPr="0004008A">
              <w:rPr>
                <w:sz w:val="22"/>
              </w:rPr>
              <w:t xml:space="preserve"> </w:t>
            </w:r>
            <w:proofErr w:type="spellStart"/>
            <w:r w:rsidRPr="0004008A">
              <w:rPr>
                <w:sz w:val="22"/>
              </w:rPr>
              <w:t>подписи</w:t>
            </w:r>
            <w:proofErr w:type="spellEnd"/>
            <w:r w:rsidRPr="0004008A">
              <w:rPr>
                <w:sz w:val="22"/>
              </w:rPr>
              <w:t>)</w:t>
            </w:r>
          </w:p>
        </w:tc>
      </w:tr>
      <w:tr w:rsidR="00EB79B4" w:rsidRPr="0004008A" w:rsidTr="00EB79B4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firstLine="0"/>
            </w:pPr>
            <w:r w:rsidRPr="0004008A">
              <w:rPr>
                <w:sz w:val="22"/>
              </w:rPr>
              <w:t>М.П.</w:t>
            </w:r>
          </w:p>
        </w:tc>
        <w:tc>
          <w:tcPr>
            <w:tcW w:w="5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firstLine="0"/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9B4" w:rsidRPr="0004008A" w:rsidRDefault="00EB79B4" w:rsidP="00F0217D">
            <w:pPr>
              <w:ind w:firstLine="0"/>
            </w:pPr>
            <w:proofErr w:type="spellStart"/>
            <w:r w:rsidRPr="0004008A">
              <w:rPr>
                <w:sz w:val="22"/>
              </w:rPr>
              <w:t>Дата</w:t>
            </w:r>
            <w:proofErr w:type="spellEnd"/>
          </w:p>
        </w:tc>
      </w:tr>
    </w:tbl>
    <w:p w:rsidR="00EB79B4" w:rsidRPr="0004008A" w:rsidRDefault="00EB79B4" w:rsidP="00EB79B4">
      <w:pPr>
        <w:rPr>
          <w:sz w:val="22"/>
        </w:rPr>
      </w:pPr>
    </w:p>
    <w:p w:rsidR="00EB79B4" w:rsidRPr="0004008A" w:rsidRDefault="00EB79B4" w:rsidP="00EB79B4">
      <w:pPr>
        <w:rPr>
          <w:sz w:val="22"/>
        </w:rPr>
      </w:pPr>
      <w:proofErr w:type="spellStart"/>
      <w:r w:rsidRPr="0004008A">
        <w:rPr>
          <w:sz w:val="22"/>
        </w:rPr>
        <w:t>Форма</w:t>
      </w:r>
      <w:proofErr w:type="spellEnd"/>
      <w:r w:rsidRPr="0004008A">
        <w:rPr>
          <w:sz w:val="22"/>
        </w:rPr>
        <w:t xml:space="preserve"> </w:t>
      </w:r>
      <w:proofErr w:type="spellStart"/>
      <w:r w:rsidRPr="0004008A">
        <w:rPr>
          <w:sz w:val="22"/>
        </w:rPr>
        <w:t>согласована</w:t>
      </w:r>
      <w:proofErr w:type="spellEnd"/>
      <w:r w:rsidRPr="0004008A">
        <w:rPr>
          <w:sz w:val="22"/>
        </w:rPr>
        <w:t>:</w:t>
      </w:r>
    </w:p>
    <w:p w:rsidR="00EB79B4" w:rsidRPr="00234C07" w:rsidRDefault="00EB79B4" w:rsidP="00F0217D">
      <w:pPr>
        <w:ind w:left="0" w:firstLine="0"/>
        <w:rPr>
          <w:sz w:val="20"/>
        </w:rPr>
      </w:pPr>
      <w:r>
        <w:rPr>
          <w:sz w:val="20"/>
        </w:rPr>
        <w:t>______________________________                                                              ________________________________</w:t>
      </w:r>
    </w:p>
    <w:p w:rsidR="00EB79B4" w:rsidRPr="0004008A" w:rsidRDefault="00EB79B4" w:rsidP="00F0217D">
      <w:pPr>
        <w:ind w:left="0" w:firstLine="0"/>
        <w:rPr>
          <w:sz w:val="22"/>
        </w:rPr>
      </w:pPr>
    </w:p>
    <w:p w:rsidR="00EB79B4" w:rsidRPr="0004008A" w:rsidRDefault="00EB79B4" w:rsidP="00F0217D">
      <w:pPr>
        <w:ind w:left="0" w:firstLine="0"/>
        <w:rPr>
          <w:sz w:val="22"/>
          <w:lang w:eastAsia="ru-RU"/>
        </w:rPr>
      </w:pPr>
      <w:r>
        <w:rPr>
          <w:bCs/>
          <w:sz w:val="22"/>
        </w:rPr>
        <w:t>_______________/ Ф.И.О</w:t>
      </w:r>
      <w:proofErr w:type="gramStart"/>
      <w:r>
        <w:rPr>
          <w:bCs/>
          <w:sz w:val="22"/>
        </w:rPr>
        <w:t>.</w:t>
      </w:r>
      <w:r w:rsidRPr="0004008A">
        <w:rPr>
          <w:bCs/>
          <w:sz w:val="22"/>
        </w:rPr>
        <w:t>/</w:t>
      </w:r>
      <w:proofErr w:type="gramEnd"/>
      <w:r w:rsidRPr="0004008A">
        <w:rPr>
          <w:bCs/>
          <w:sz w:val="22"/>
        </w:rPr>
        <w:t xml:space="preserve">                                             </w:t>
      </w:r>
      <w:r>
        <w:rPr>
          <w:bCs/>
          <w:sz w:val="22"/>
        </w:rPr>
        <w:t xml:space="preserve">                    </w:t>
      </w:r>
      <w:r w:rsidRPr="0004008A">
        <w:rPr>
          <w:bCs/>
          <w:sz w:val="22"/>
        </w:rPr>
        <w:t xml:space="preserve"> </w:t>
      </w:r>
      <w:r>
        <w:rPr>
          <w:sz w:val="22"/>
          <w:lang w:eastAsia="ru-RU"/>
        </w:rPr>
        <w:t>_______________/ Ф.И.О.</w:t>
      </w:r>
      <w:r w:rsidRPr="0004008A">
        <w:rPr>
          <w:sz w:val="22"/>
          <w:lang w:eastAsia="ru-RU"/>
        </w:rPr>
        <w:t>/</w:t>
      </w:r>
    </w:p>
    <w:p w:rsidR="00EB79B4" w:rsidRPr="0004008A" w:rsidRDefault="00EB79B4" w:rsidP="00EB79B4">
      <w:pPr>
        <w:rPr>
          <w:sz w:val="22"/>
          <w:lang w:eastAsia="ru-RU"/>
        </w:rPr>
      </w:pPr>
      <w:r w:rsidRPr="0004008A">
        <w:rPr>
          <w:sz w:val="22"/>
          <w:lang w:eastAsia="ru-RU"/>
        </w:rPr>
        <w:t xml:space="preserve">        </w:t>
      </w:r>
      <w:proofErr w:type="gramStart"/>
      <w:r w:rsidRPr="0004008A">
        <w:rPr>
          <w:sz w:val="22"/>
          <w:lang w:eastAsia="ru-RU"/>
        </w:rPr>
        <w:t>М.П.</w:t>
      </w:r>
      <w:proofErr w:type="gramEnd"/>
      <w:r w:rsidRPr="0004008A">
        <w:rPr>
          <w:sz w:val="22"/>
          <w:lang w:eastAsia="ru-RU"/>
        </w:rPr>
        <w:t xml:space="preserve">                                                                                                 </w:t>
      </w:r>
      <w:proofErr w:type="gramStart"/>
      <w:r w:rsidRPr="0004008A">
        <w:rPr>
          <w:sz w:val="22"/>
          <w:lang w:eastAsia="ru-RU"/>
        </w:rPr>
        <w:t>М.П.</w:t>
      </w:r>
      <w:proofErr w:type="gramEnd"/>
      <w:r w:rsidRPr="0004008A">
        <w:rPr>
          <w:sz w:val="22"/>
          <w:lang w:eastAsia="ru-RU"/>
        </w:rPr>
        <w:t xml:space="preserve">  </w:t>
      </w:r>
    </w:p>
    <w:p w:rsidR="00EB79B4" w:rsidRPr="0004008A" w:rsidRDefault="00EB79B4" w:rsidP="00EB79B4">
      <w:pPr>
        <w:rPr>
          <w:sz w:val="22"/>
        </w:rPr>
      </w:pPr>
    </w:p>
    <w:p w:rsidR="00D93990" w:rsidRPr="00A76DCA" w:rsidRDefault="00D93990" w:rsidP="00D93990">
      <w:pPr>
        <w:spacing w:after="0" w:line="240" w:lineRule="auto"/>
        <w:ind w:left="0" w:right="16" w:firstLine="0"/>
        <w:rPr>
          <w:noProof/>
          <w:sz w:val="26"/>
          <w:szCs w:val="26"/>
        </w:rPr>
      </w:pPr>
    </w:p>
    <w:p w:rsidR="00D93990" w:rsidRPr="00A76DCA" w:rsidRDefault="00D93990" w:rsidP="00917A67">
      <w:pPr>
        <w:spacing w:after="0" w:line="240" w:lineRule="auto"/>
        <w:ind w:left="0" w:right="16" w:firstLine="0"/>
        <w:rPr>
          <w:sz w:val="26"/>
          <w:szCs w:val="26"/>
        </w:rPr>
      </w:pPr>
    </w:p>
    <w:p w:rsidR="00045D34" w:rsidRPr="00A76DCA" w:rsidRDefault="00045D34" w:rsidP="000B314A">
      <w:pPr>
        <w:spacing w:after="0" w:line="240" w:lineRule="auto"/>
        <w:ind w:left="3969" w:right="16" w:firstLine="0"/>
        <w:jc w:val="center"/>
        <w:rPr>
          <w:sz w:val="24"/>
          <w:szCs w:val="24"/>
        </w:rPr>
      </w:pPr>
    </w:p>
    <w:sectPr w:rsidR="00045D34" w:rsidRPr="00A76DCA" w:rsidSect="000A58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FCA"/>
    <w:multiLevelType w:val="hybridMultilevel"/>
    <w:tmpl w:val="EAEE35EE"/>
    <w:lvl w:ilvl="0" w:tplc="3DA8D9A4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9F84EC4">
      <w:start w:val="1"/>
      <w:numFmt w:val="bullet"/>
      <w:lvlText w:val="o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7EC6C06">
      <w:start w:val="1"/>
      <w:numFmt w:val="bullet"/>
      <w:lvlText w:val="▪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C708FE8">
      <w:start w:val="1"/>
      <w:numFmt w:val="bullet"/>
      <w:lvlText w:val="•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0F652D0">
      <w:start w:val="1"/>
      <w:numFmt w:val="bullet"/>
      <w:lvlText w:val="o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C701692">
      <w:start w:val="1"/>
      <w:numFmt w:val="bullet"/>
      <w:lvlText w:val="▪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112CC24">
      <w:start w:val="1"/>
      <w:numFmt w:val="bullet"/>
      <w:lvlText w:val="•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460DFFA">
      <w:start w:val="1"/>
      <w:numFmt w:val="bullet"/>
      <w:lvlText w:val="o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490D170">
      <w:start w:val="1"/>
      <w:numFmt w:val="bullet"/>
      <w:lvlText w:val="▪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071321"/>
    <w:multiLevelType w:val="hybridMultilevel"/>
    <w:tmpl w:val="6C9E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D136D"/>
    <w:multiLevelType w:val="hybridMultilevel"/>
    <w:tmpl w:val="8ADCA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314A"/>
    <w:rsid w:val="0000404D"/>
    <w:rsid w:val="000208BF"/>
    <w:rsid w:val="00032957"/>
    <w:rsid w:val="00045D34"/>
    <w:rsid w:val="00071512"/>
    <w:rsid w:val="00071728"/>
    <w:rsid w:val="000A58DB"/>
    <w:rsid w:val="000B314A"/>
    <w:rsid w:val="001B58B6"/>
    <w:rsid w:val="002374B4"/>
    <w:rsid w:val="002B4B5D"/>
    <w:rsid w:val="00310D23"/>
    <w:rsid w:val="00325B77"/>
    <w:rsid w:val="003A3FE6"/>
    <w:rsid w:val="003B6353"/>
    <w:rsid w:val="003C3B47"/>
    <w:rsid w:val="003D6DB4"/>
    <w:rsid w:val="00423765"/>
    <w:rsid w:val="0045365A"/>
    <w:rsid w:val="00456EE7"/>
    <w:rsid w:val="00483C76"/>
    <w:rsid w:val="004B0AFF"/>
    <w:rsid w:val="004E7657"/>
    <w:rsid w:val="00597368"/>
    <w:rsid w:val="005C40A2"/>
    <w:rsid w:val="005C71AB"/>
    <w:rsid w:val="00615FC6"/>
    <w:rsid w:val="006C20C1"/>
    <w:rsid w:val="006F4A7F"/>
    <w:rsid w:val="007A0C0D"/>
    <w:rsid w:val="007F6649"/>
    <w:rsid w:val="00851711"/>
    <w:rsid w:val="008538B2"/>
    <w:rsid w:val="00863744"/>
    <w:rsid w:val="00894757"/>
    <w:rsid w:val="008A2413"/>
    <w:rsid w:val="008E7721"/>
    <w:rsid w:val="00917A67"/>
    <w:rsid w:val="009558E3"/>
    <w:rsid w:val="009D03C1"/>
    <w:rsid w:val="009E2D01"/>
    <w:rsid w:val="00A00EE1"/>
    <w:rsid w:val="00A47EFB"/>
    <w:rsid w:val="00A7093A"/>
    <w:rsid w:val="00A76DCA"/>
    <w:rsid w:val="00A90A60"/>
    <w:rsid w:val="00AA2A40"/>
    <w:rsid w:val="00AD6AAC"/>
    <w:rsid w:val="00B41F4E"/>
    <w:rsid w:val="00C62C73"/>
    <w:rsid w:val="00C66BBC"/>
    <w:rsid w:val="00C91800"/>
    <w:rsid w:val="00CD0818"/>
    <w:rsid w:val="00CF4039"/>
    <w:rsid w:val="00D3004B"/>
    <w:rsid w:val="00D527D9"/>
    <w:rsid w:val="00D93990"/>
    <w:rsid w:val="00DA226D"/>
    <w:rsid w:val="00DA4B5E"/>
    <w:rsid w:val="00EB79B4"/>
    <w:rsid w:val="00EC0A53"/>
    <w:rsid w:val="00F0217D"/>
    <w:rsid w:val="00F41E8D"/>
    <w:rsid w:val="00FB0892"/>
    <w:rsid w:val="00FB15CB"/>
    <w:rsid w:val="00FE4188"/>
    <w:rsid w:val="00FF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4A"/>
    <w:pPr>
      <w:spacing w:after="5" w:line="260" w:lineRule="auto"/>
      <w:ind w:left="509" w:firstLine="71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14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B3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0B314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5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8E3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ConsPlusNonformat">
    <w:name w:val="ConsPlusNonformat"/>
    <w:qFormat/>
    <w:rsid w:val="00045D3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FB1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4477940B9E2A6B104ABDF243F2E09E5BEF65D4CA8A3FEB81E333260B6FC54A3C3109928ABD26C940B81EBD17A1FD8B67A531A1E470UBq9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9B28EDE23FA075776AB8410A3880DBC030924181A28AF89D2AE5AE8A5P3b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23B00FC40FE5CBAABCB84F488508B770D8B497D09D621267808967501E2F25DEA298094E90995Eg9Y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4477940B9E2A6B104ABDF243F2E09E5BEF65D4CA8A3FEB81E333260B6FC54A3C3109928ABF20C940B81EBD17A1FD8B67A531A1E470UBq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59CC2-5981-4AE6-8FCE-87809B9D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7623</Words>
  <Characters>43454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Чебаркульского городского округа</Company>
  <LinksUpToDate>false</LinksUpToDate>
  <CharactersWithSpaces>50976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okr-2</dc:creator>
  <cp:lastModifiedBy>okr-2</cp:lastModifiedBy>
  <cp:revision>4</cp:revision>
  <cp:lastPrinted>2022-04-15T09:30:00Z</cp:lastPrinted>
  <dcterms:created xsi:type="dcterms:W3CDTF">2023-04-25T09:23:00Z</dcterms:created>
  <dcterms:modified xsi:type="dcterms:W3CDTF">2023-04-25T09:32:00Z</dcterms:modified>
</cp:coreProperties>
</file>